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CC589" w14:textId="0666680C" w:rsidR="007B2745" w:rsidRPr="005E423F" w:rsidRDefault="000E7DFF" w:rsidP="005E423F">
      <w:pPr>
        <w:jc w:val="center"/>
        <w:rPr>
          <w:rFonts w:cstheme="minorHAnsi"/>
          <w:b/>
          <w:bCs/>
          <w:sz w:val="34"/>
          <w:szCs w:val="34"/>
        </w:rPr>
      </w:pPr>
      <w:r>
        <w:rPr>
          <w:rFonts w:cstheme="minorHAnsi"/>
          <w:b/>
          <w:bCs/>
          <w:sz w:val="34"/>
          <w:szCs w:val="34"/>
        </w:rPr>
        <w:t>Referat af</w:t>
      </w:r>
      <w:r w:rsidR="005E73DC" w:rsidRPr="005E423F">
        <w:rPr>
          <w:rFonts w:cstheme="minorHAnsi"/>
          <w:b/>
          <w:bCs/>
          <w:sz w:val="34"/>
          <w:szCs w:val="34"/>
        </w:rPr>
        <w:t xml:space="preserve"> menighedsrådsmøde </w:t>
      </w:r>
      <w:r w:rsidR="007B2745" w:rsidRPr="005E423F">
        <w:rPr>
          <w:rFonts w:cstheme="minorHAnsi"/>
          <w:b/>
          <w:bCs/>
          <w:sz w:val="34"/>
          <w:szCs w:val="34"/>
        </w:rPr>
        <w:t xml:space="preserve">i Høje Taastrup </w:t>
      </w:r>
      <w:r w:rsidR="005E423F" w:rsidRPr="005E423F">
        <w:rPr>
          <w:rFonts w:cstheme="minorHAnsi"/>
          <w:b/>
          <w:bCs/>
          <w:sz w:val="34"/>
          <w:szCs w:val="34"/>
        </w:rPr>
        <w:t xml:space="preserve">sogn </w:t>
      </w:r>
      <w:r w:rsidR="007B2745" w:rsidRPr="005E423F">
        <w:rPr>
          <w:rFonts w:cstheme="minorHAnsi"/>
          <w:b/>
          <w:bCs/>
          <w:sz w:val="34"/>
          <w:szCs w:val="34"/>
        </w:rPr>
        <w:t>menighedsråd</w:t>
      </w:r>
    </w:p>
    <w:p w14:paraId="009E866C" w14:textId="6DBA5D8A" w:rsidR="005E73DC" w:rsidRPr="00D12A4E" w:rsidRDefault="000D2EA8" w:rsidP="004A05D7">
      <w:pPr>
        <w:jc w:val="center"/>
        <w:rPr>
          <w:rFonts w:cstheme="minorHAnsi"/>
          <w:b/>
          <w:bCs/>
          <w:sz w:val="36"/>
          <w:szCs w:val="36"/>
        </w:rPr>
      </w:pPr>
      <w:r>
        <w:rPr>
          <w:rFonts w:cstheme="minorHAnsi"/>
          <w:b/>
          <w:bCs/>
          <w:sz w:val="36"/>
          <w:szCs w:val="36"/>
        </w:rPr>
        <w:t>tors</w:t>
      </w:r>
      <w:r w:rsidR="005E73DC" w:rsidRPr="00494109">
        <w:rPr>
          <w:rFonts w:cstheme="minorHAnsi"/>
          <w:b/>
          <w:bCs/>
          <w:sz w:val="36"/>
          <w:szCs w:val="36"/>
        </w:rPr>
        <w:t xml:space="preserve">dag den </w:t>
      </w:r>
      <w:r w:rsidR="00535A9E">
        <w:rPr>
          <w:rFonts w:cstheme="minorHAnsi"/>
          <w:b/>
          <w:bCs/>
          <w:sz w:val="36"/>
          <w:szCs w:val="36"/>
        </w:rPr>
        <w:t>1</w:t>
      </w:r>
      <w:r>
        <w:rPr>
          <w:rFonts w:cstheme="minorHAnsi"/>
          <w:b/>
          <w:bCs/>
          <w:sz w:val="36"/>
          <w:szCs w:val="36"/>
        </w:rPr>
        <w:t>9</w:t>
      </w:r>
      <w:r w:rsidR="005E73DC" w:rsidRPr="00494109">
        <w:rPr>
          <w:rFonts w:cstheme="minorHAnsi"/>
          <w:b/>
          <w:bCs/>
          <w:sz w:val="36"/>
          <w:szCs w:val="36"/>
        </w:rPr>
        <w:t>.</w:t>
      </w:r>
      <w:r w:rsidR="007A2335">
        <w:rPr>
          <w:rFonts w:cstheme="minorHAnsi"/>
          <w:b/>
          <w:bCs/>
          <w:sz w:val="36"/>
          <w:szCs w:val="36"/>
        </w:rPr>
        <w:t xml:space="preserve"> </w:t>
      </w:r>
      <w:r w:rsidR="009460E0">
        <w:rPr>
          <w:rFonts w:cstheme="minorHAnsi"/>
          <w:b/>
          <w:bCs/>
          <w:sz w:val="36"/>
          <w:szCs w:val="36"/>
        </w:rPr>
        <w:t>september</w:t>
      </w:r>
      <w:r w:rsidR="005E73DC" w:rsidRPr="00494109">
        <w:rPr>
          <w:rFonts w:cstheme="minorHAnsi"/>
          <w:b/>
          <w:bCs/>
          <w:sz w:val="36"/>
          <w:szCs w:val="36"/>
        </w:rPr>
        <w:t xml:space="preserve"> 202</w:t>
      </w:r>
      <w:r w:rsidR="007A2335">
        <w:rPr>
          <w:rFonts w:cstheme="minorHAnsi"/>
          <w:b/>
          <w:bCs/>
          <w:sz w:val="36"/>
          <w:szCs w:val="36"/>
        </w:rPr>
        <w:t>4</w:t>
      </w:r>
      <w:r w:rsidR="005E73DC" w:rsidRPr="00494109">
        <w:rPr>
          <w:rFonts w:cstheme="minorHAnsi"/>
          <w:b/>
          <w:bCs/>
          <w:sz w:val="36"/>
          <w:szCs w:val="36"/>
        </w:rPr>
        <w:t xml:space="preserve"> kl. 1</w:t>
      </w:r>
      <w:r w:rsidR="00535A9E">
        <w:rPr>
          <w:rFonts w:cstheme="minorHAnsi"/>
          <w:b/>
          <w:bCs/>
          <w:sz w:val="36"/>
          <w:szCs w:val="36"/>
        </w:rPr>
        <w:t>7</w:t>
      </w:r>
      <w:r w:rsidR="005E73DC" w:rsidRPr="00494109">
        <w:rPr>
          <w:rFonts w:cstheme="minorHAnsi"/>
          <w:b/>
          <w:bCs/>
          <w:sz w:val="36"/>
          <w:szCs w:val="36"/>
        </w:rPr>
        <w:t>.00</w:t>
      </w:r>
    </w:p>
    <w:p w14:paraId="242E4ECA" w14:textId="77777777" w:rsidR="0021503B" w:rsidRDefault="0021503B" w:rsidP="007B2745">
      <w:pPr>
        <w:rPr>
          <w:rFonts w:cstheme="minorHAnsi"/>
          <w:i/>
          <w:iCs/>
          <w:szCs w:val="26"/>
        </w:rPr>
        <w:sectPr w:rsidR="0021503B" w:rsidSect="003E02AF">
          <w:headerReference w:type="default" r:id="rId7"/>
          <w:footerReference w:type="default" r:id="rId8"/>
          <w:pgSz w:w="11906" w:h="16838"/>
          <w:pgMar w:top="720" w:right="720" w:bottom="720" w:left="720" w:header="709" w:footer="709" w:gutter="0"/>
          <w:cols w:space="708"/>
          <w:docGrid w:linePitch="360"/>
        </w:sectPr>
      </w:pPr>
    </w:p>
    <w:p w14:paraId="746C6B40" w14:textId="1D8584FF" w:rsidR="009460E0" w:rsidRDefault="00335177" w:rsidP="007B2745">
      <w:pPr>
        <w:rPr>
          <w:rFonts w:cstheme="minorHAnsi"/>
        </w:rPr>
      </w:pPr>
      <w:r>
        <w:rPr>
          <w:rFonts w:cstheme="minorHAnsi"/>
          <w:noProof/>
        </w:rPr>
        <w:drawing>
          <wp:anchor distT="0" distB="0" distL="114300" distR="114300" simplePos="0" relativeHeight="251658240" behindDoc="0" locked="0" layoutInCell="1" allowOverlap="1" wp14:anchorId="0B06E0AA" wp14:editId="56D8BEB4">
            <wp:simplePos x="0" y="0"/>
            <wp:positionH relativeFrom="margin">
              <wp:align>right</wp:align>
            </wp:positionH>
            <wp:positionV relativeFrom="paragraph">
              <wp:posOffset>6350</wp:posOffset>
            </wp:positionV>
            <wp:extent cx="1294130" cy="1148080"/>
            <wp:effectExtent l="0" t="0" r="1270" b="0"/>
            <wp:wrapThrough wrapText="bothSides">
              <wp:wrapPolygon edited="0">
                <wp:start x="0" y="0"/>
                <wp:lineTo x="0" y="21146"/>
                <wp:lineTo x="21303" y="21146"/>
                <wp:lineTo x="21303" y="0"/>
                <wp:lineTo x="0" y="0"/>
              </wp:wrapPolygon>
            </wp:wrapThrough>
            <wp:docPr id="5" name="Billede 5" descr="Et billede, der indeholder tekst, linjetegning&#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Billede 5" descr="Et billede, der indeholder tekst, linjetegning&#10;&#10;Automatisk genereret beskrivelse"/>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94130" cy="1148080"/>
                    </a:xfrm>
                    <a:prstGeom prst="rect">
                      <a:avLst/>
                    </a:prstGeom>
                  </pic:spPr>
                </pic:pic>
              </a:graphicData>
            </a:graphic>
            <wp14:sizeRelH relativeFrom="margin">
              <wp14:pctWidth>0</wp14:pctWidth>
            </wp14:sizeRelH>
            <wp14:sizeRelV relativeFrom="margin">
              <wp14:pctHeight>0</wp14:pctHeight>
            </wp14:sizeRelV>
          </wp:anchor>
        </w:drawing>
      </w:r>
      <w:r w:rsidR="00B46DF8" w:rsidRPr="007B2745">
        <w:rPr>
          <w:rFonts w:cstheme="minorHAnsi"/>
          <w:b/>
          <w:bCs/>
        </w:rPr>
        <w:t>Deltagere:</w:t>
      </w:r>
      <w:r w:rsidR="0021503B">
        <w:rPr>
          <w:rFonts w:cstheme="minorHAnsi"/>
        </w:rPr>
        <w:t xml:space="preserve"> </w:t>
      </w:r>
    </w:p>
    <w:p w14:paraId="5ED81428" w14:textId="640388F4" w:rsidR="00B46DF8" w:rsidRPr="00494109" w:rsidRDefault="00B46DF8" w:rsidP="007B2745">
      <w:pPr>
        <w:rPr>
          <w:rFonts w:cstheme="minorHAnsi"/>
        </w:rPr>
      </w:pPr>
      <w:r w:rsidRPr="00494109">
        <w:rPr>
          <w:rFonts w:cstheme="minorHAnsi"/>
        </w:rPr>
        <w:t>Henrik Kusk</w:t>
      </w:r>
    </w:p>
    <w:p w14:paraId="6FD5B91D" w14:textId="5E255518" w:rsidR="00B46DF8" w:rsidRDefault="00B46DF8" w:rsidP="007B2745">
      <w:pPr>
        <w:rPr>
          <w:rFonts w:cstheme="minorHAnsi"/>
        </w:rPr>
      </w:pPr>
      <w:r w:rsidRPr="00494109">
        <w:rPr>
          <w:rFonts w:cstheme="minorHAnsi"/>
        </w:rPr>
        <w:t>Morten G. Hoffmann-Timmol</w:t>
      </w:r>
    </w:p>
    <w:p w14:paraId="79D7319F" w14:textId="77777777" w:rsidR="00CB268F" w:rsidRPr="00C23D02" w:rsidRDefault="00CB268F" w:rsidP="00CB268F">
      <w:pPr>
        <w:rPr>
          <w:rFonts w:cstheme="minorHAnsi"/>
          <w:lang w:val="en-US"/>
        </w:rPr>
      </w:pPr>
      <w:r w:rsidRPr="00C23D02">
        <w:rPr>
          <w:rFonts w:cstheme="minorHAnsi"/>
          <w:lang w:val="en-US"/>
        </w:rPr>
        <w:t>Anna-Grethe Madsen</w:t>
      </w:r>
    </w:p>
    <w:p w14:paraId="2680B3F9" w14:textId="65BAD634" w:rsidR="00B46DF8" w:rsidRPr="00C23D02" w:rsidRDefault="00B46DF8" w:rsidP="007B2745">
      <w:pPr>
        <w:rPr>
          <w:rFonts w:cstheme="minorHAnsi"/>
          <w:lang w:val="en-US"/>
        </w:rPr>
      </w:pPr>
      <w:r w:rsidRPr="00C23D02">
        <w:rPr>
          <w:rFonts w:cstheme="minorHAnsi"/>
          <w:lang w:val="en-US"/>
        </w:rPr>
        <w:t>Ole Pedersen</w:t>
      </w:r>
    </w:p>
    <w:p w14:paraId="54A0F423" w14:textId="60F09C19" w:rsidR="00B46DF8" w:rsidRPr="00C23D02" w:rsidRDefault="00B46DF8" w:rsidP="007B2745">
      <w:pPr>
        <w:rPr>
          <w:rFonts w:cstheme="minorHAnsi"/>
          <w:lang w:val="en-US"/>
        </w:rPr>
      </w:pPr>
      <w:r w:rsidRPr="00C23D02">
        <w:rPr>
          <w:rFonts w:cstheme="minorHAnsi"/>
          <w:lang w:val="en-US"/>
        </w:rPr>
        <w:t>Charlotte Slot</w:t>
      </w:r>
    </w:p>
    <w:p w14:paraId="6FDFB402" w14:textId="56ED3269" w:rsidR="009668EE" w:rsidRPr="00353D65" w:rsidRDefault="00791E25" w:rsidP="009668EE">
      <w:pPr>
        <w:rPr>
          <w:rFonts w:cstheme="minorHAnsi"/>
        </w:rPr>
      </w:pPr>
      <w:r w:rsidRPr="00353D65">
        <w:rPr>
          <w:rFonts w:cstheme="minorHAnsi"/>
        </w:rPr>
        <w:t>Jesper Knudsen</w:t>
      </w:r>
    </w:p>
    <w:p w14:paraId="32513228" w14:textId="4CFEBD41" w:rsidR="009668EE" w:rsidRPr="003E0A97" w:rsidRDefault="009668EE" w:rsidP="009668EE">
      <w:pPr>
        <w:pBdr>
          <w:bottom w:val="single" w:sz="12" w:space="1" w:color="auto"/>
        </w:pBdr>
        <w:rPr>
          <w:rFonts w:cstheme="minorHAnsi"/>
        </w:rPr>
      </w:pPr>
    </w:p>
    <w:p w14:paraId="602112EB" w14:textId="77777777" w:rsidR="009668EE" w:rsidRPr="003E0A97" w:rsidRDefault="009668EE" w:rsidP="00791E25">
      <w:pPr>
        <w:rPr>
          <w:rFonts w:cstheme="minorHAnsi"/>
        </w:rPr>
      </w:pPr>
    </w:p>
    <w:p w14:paraId="4CFDC399" w14:textId="225A11DE" w:rsidR="00815AF6" w:rsidRDefault="00815AF6" w:rsidP="007B2745">
      <w:pPr>
        <w:rPr>
          <w:rFonts w:cstheme="minorHAnsi"/>
        </w:rPr>
      </w:pPr>
      <w:r w:rsidRPr="00815AF6">
        <w:rPr>
          <w:rFonts w:cstheme="minorHAnsi"/>
          <w:b/>
          <w:bCs/>
        </w:rPr>
        <w:t>Afbud</w:t>
      </w:r>
      <w:r>
        <w:rPr>
          <w:rFonts w:cstheme="minorHAnsi"/>
        </w:rPr>
        <w:t>:</w:t>
      </w:r>
    </w:p>
    <w:p w14:paraId="38B3140D" w14:textId="77777777" w:rsidR="00535A9E" w:rsidRPr="00494109" w:rsidRDefault="00535A9E" w:rsidP="00535A9E">
      <w:pPr>
        <w:rPr>
          <w:rFonts w:cstheme="minorHAnsi"/>
        </w:rPr>
      </w:pPr>
      <w:r w:rsidRPr="00494109">
        <w:rPr>
          <w:rFonts w:cstheme="minorHAnsi"/>
        </w:rPr>
        <w:t>Magne Skov</w:t>
      </w:r>
    </w:p>
    <w:p w14:paraId="1B09B3AB" w14:textId="77777777" w:rsidR="007B2745" w:rsidRDefault="00B46DF8" w:rsidP="007B2745">
      <w:pPr>
        <w:rPr>
          <w:rFonts w:cstheme="minorHAnsi"/>
        </w:rPr>
      </w:pPr>
      <w:r w:rsidRPr="007B2745">
        <w:rPr>
          <w:rFonts w:cstheme="minorHAnsi"/>
          <w:b/>
          <w:bCs/>
        </w:rPr>
        <w:t>Fraværende:</w:t>
      </w:r>
      <w:r w:rsidR="0021503B">
        <w:rPr>
          <w:rFonts w:cstheme="minorHAnsi"/>
        </w:rPr>
        <w:t xml:space="preserve"> </w:t>
      </w:r>
    </w:p>
    <w:p w14:paraId="41DD11E7" w14:textId="16E7F2CC" w:rsidR="00B46DF8" w:rsidRPr="00F90752" w:rsidRDefault="00B46DF8" w:rsidP="007B2745">
      <w:pPr>
        <w:rPr>
          <w:rFonts w:cstheme="minorHAnsi"/>
        </w:rPr>
      </w:pPr>
      <w:r w:rsidRPr="00F90752">
        <w:rPr>
          <w:rFonts w:cstheme="minorHAnsi"/>
        </w:rPr>
        <w:t>Rasmus Lerche Larsson</w:t>
      </w:r>
    </w:p>
    <w:p w14:paraId="1A5A036B" w14:textId="77777777" w:rsidR="007B2745" w:rsidRPr="00F90752" w:rsidRDefault="007B2745" w:rsidP="007B2745">
      <w:pPr>
        <w:pBdr>
          <w:bottom w:val="single" w:sz="12" w:space="1" w:color="auto"/>
        </w:pBdr>
        <w:rPr>
          <w:rFonts w:cstheme="minorHAnsi"/>
        </w:rPr>
      </w:pPr>
    </w:p>
    <w:p w14:paraId="11AA73D7" w14:textId="77777777" w:rsidR="00FD7B37" w:rsidRPr="00F90752" w:rsidRDefault="00FD7B37" w:rsidP="00FD7B37">
      <w:pPr>
        <w:pStyle w:val="Listeafsnit"/>
        <w:rPr>
          <w:rFonts w:cstheme="minorHAnsi"/>
          <w:b/>
          <w:bCs/>
        </w:rPr>
      </w:pPr>
    </w:p>
    <w:p w14:paraId="7A031C43" w14:textId="2B003CAF" w:rsidR="0090635A" w:rsidRPr="0021363A" w:rsidRDefault="0021363A" w:rsidP="0021363A">
      <w:pPr>
        <w:rPr>
          <w:rFonts w:cstheme="minorHAnsi"/>
          <w:b/>
          <w:bCs/>
        </w:rPr>
      </w:pPr>
      <w:r>
        <w:rPr>
          <w:rFonts w:cstheme="minorHAnsi"/>
          <w:b/>
          <w:bCs/>
        </w:rPr>
        <w:t>1</w:t>
      </w:r>
      <w:r w:rsidR="0090635A" w:rsidRPr="0021363A">
        <w:rPr>
          <w:rFonts w:cstheme="minorHAnsi"/>
          <w:b/>
          <w:bCs/>
        </w:rPr>
        <w:t>. Godkendelse af dagsorden</w:t>
      </w:r>
    </w:p>
    <w:p w14:paraId="4560E5BD" w14:textId="35FB0C4B" w:rsidR="00C24F96" w:rsidRDefault="00C67B0F" w:rsidP="00F70392">
      <w:pPr>
        <w:rPr>
          <w:rFonts w:cstheme="minorHAnsi"/>
          <w:i/>
          <w:iCs/>
        </w:rPr>
      </w:pPr>
      <w:r>
        <w:rPr>
          <w:rFonts w:cstheme="minorHAnsi"/>
          <w:i/>
          <w:iCs/>
        </w:rPr>
        <w:t>1</w:t>
      </w:r>
      <w:r w:rsidRPr="00C67B0F">
        <w:rPr>
          <w:rFonts w:cstheme="minorHAnsi"/>
          <w:i/>
          <w:iCs/>
        </w:rPr>
        <w:t xml:space="preserve"> rettelse</w:t>
      </w:r>
      <w:r>
        <w:rPr>
          <w:rFonts w:cstheme="minorHAnsi"/>
          <w:i/>
          <w:iCs/>
        </w:rPr>
        <w:t xml:space="preserve">- pkt. 2 og 3 </w:t>
      </w:r>
      <w:r w:rsidR="007F08FC">
        <w:rPr>
          <w:rFonts w:cstheme="minorHAnsi"/>
          <w:i/>
          <w:iCs/>
        </w:rPr>
        <w:t>bytter plads</w:t>
      </w:r>
    </w:p>
    <w:p w14:paraId="19392375" w14:textId="41D49B4D" w:rsidR="0021363A" w:rsidRPr="00C67B0F" w:rsidRDefault="00C67B0F" w:rsidP="0021363A">
      <w:pPr>
        <w:rPr>
          <w:rFonts w:cstheme="minorHAnsi"/>
          <w:i/>
          <w:iCs/>
        </w:rPr>
      </w:pPr>
      <w:r>
        <w:rPr>
          <w:rFonts w:cstheme="minorHAnsi"/>
          <w:i/>
          <w:iCs/>
        </w:rPr>
        <w:t>2 tilføjelser- pkt. 10 Ansøgning om brug af metaldetektor på marken, og pkt. 11 status om det gl. rådhus.</w:t>
      </w:r>
    </w:p>
    <w:p w14:paraId="061BFF03" w14:textId="77777777" w:rsidR="0021363A" w:rsidRDefault="0021363A" w:rsidP="00F70392">
      <w:pPr>
        <w:rPr>
          <w:rFonts w:cstheme="minorHAnsi"/>
          <w:b/>
          <w:bCs/>
        </w:rPr>
      </w:pPr>
    </w:p>
    <w:p w14:paraId="3378408B" w14:textId="75BF3CDB" w:rsidR="00535A9E" w:rsidRDefault="00C67B0F" w:rsidP="00535A9E">
      <w:pPr>
        <w:rPr>
          <w:rFonts w:cstheme="minorHAnsi"/>
        </w:rPr>
      </w:pPr>
      <w:r>
        <w:rPr>
          <w:rFonts w:cstheme="minorHAnsi"/>
          <w:b/>
          <w:bCs/>
        </w:rPr>
        <w:t>2</w:t>
      </w:r>
      <w:r w:rsidR="00535A9E" w:rsidRPr="007B2745">
        <w:rPr>
          <w:rFonts w:cstheme="minorHAnsi"/>
          <w:b/>
          <w:bCs/>
        </w:rPr>
        <w:t xml:space="preserve">. Meddelelser </w:t>
      </w:r>
      <w:r w:rsidR="00535A9E" w:rsidRPr="00494109">
        <w:rPr>
          <w:rFonts w:cstheme="minorHAnsi"/>
          <w:i/>
          <w:iCs/>
        </w:rPr>
        <w:t>Orientering</w:t>
      </w:r>
      <w:r w:rsidR="00535A9E">
        <w:rPr>
          <w:rFonts w:cstheme="minorHAnsi"/>
          <w:i/>
          <w:iCs/>
        </w:rPr>
        <w:t xml:space="preserve">. </w:t>
      </w:r>
      <w:r w:rsidR="00535A9E" w:rsidRPr="00494109">
        <w:rPr>
          <w:rFonts w:cstheme="minorHAnsi"/>
          <w:i/>
          <w:iCs/>
        </w:rPr>
        <w:t>Der kan stilles spørgsmål</w:t>
      </w:r>
      <w:r w:rsidR="00535A9E">
        <w:rPr>
          <w:rFonts w:cstheme="minorHAnsi"/>
          <w:i/>
          <w:iCs/>
        </w:rPr>
        <w:t>.</w:t>
      </w:r>
    </w:p>
    <w:p w14:paraId="2750D5C3" w14:textId="77777777" w:rsidR="00535A9E" w:rsidRPr="007B2745" w:rsidRDefault="00535A9E" w:rsidP="00535A9E">
      <w:pPr>
        <w:ind w:firstLine="1304"/>
        <w:rPr>
          <w:rFonts w:cstheme="minorHAnsi"/>
          <w:b/>
          <w:bCs/>
          <w:i/>
          <w:iCs/>
        </w:rPr>
      </w:pPr>
      <w:r w:rsidRPr="007B2745">
        <w:rPr>
          <w:rFonts w:cstheme="minorHAnsi"/>
          <w:b/>
          <w:bCs/>
        </w:rPr>
        <w:t>a) Formanden:</w:t>
      </w:r>
    </w:p>
    <w:p w14:paraId="63255555" w14:textId="30A8B8B2" w:rsidR="00535A9E" w:rsidRPr="00286A6C" w:rsidRDefault="00EC044B" w:rsidP="00535A9E">
      <w:pPr>
        <w:rPr>
          <w:rFonts w:cstheme="minorHAnsi"/>
        </w:rPr>
      </w:pPr>
      <w:r>
        <w:rPr>
          <w:rFonts w:cstheme="minorHAnsi"/>
        </w:rPr>
        <w:t>Bilag vedlægges.</w:t>
      </w:r>
    </w:p>
    <w:p w14:paraId="2A478043" w14:textId="77777777" w:rsidR="00535A9E" w:rsidRPr="007B2745" w:rsidRDefault="00535A9E" w:rsidP="00535A9E">
      <w:pPr>
        <w:ind w:firstLine="1304"/>
        <w:rPr>
          <w:rFonts w:cstheme="minorHAnsi"/>
          <w:b/>
          <w:bCs/>
        </w:rPr>
      </w:pPr>
      <w:r w:rsidRPr="007B2745">
        <w:rPr>
          <w:rFonts w:cstheme="minorHAnsi"/>
          <w:b/>
          <w:bCs/>
        </w:rPr>
        <w:t>b) KK</w:t>
      </w:r>
      <w:r>
        <w:rPr>
          <w:rFonts w:cstheme="minorHAnsi"/>
          <w:b/>
          <w:bCs/>
        </w:rPr>
        <w:t>PG</w:t>
      </w:r>
    </w:p>
    <w:p w14:paraId="141050C7" w14:textId="7BE154E0" w:rsidR="00535A9E" w:rsidRPr="00AC627D" w:rsidRDefault="00EC044B" w:rsidP="00535A9E">
      <w:pPr>
        <w:rPr>
          <w:rFonts w:cstheme="minorHAnsi"/>
        </w:rPr>
      </w:pPr>
      <w:r>
        <w:rPr>
          <w:rFonts w:cstheme="minorHAnsi"/>
        </w:rPr>
        <w:t>Kommer under pkt. 6</w:t>
      </w:r>
    </w:p>
    <w:p w14:paraId="50F78BE1" w14:textId="77777777" w:rsidR="00535A9E" w:rsidRPr="007B2745" w:rsidRDefault="00535A9E" w:rsidP="00535A9E">
      <w:pPr>
        <w:ind w:firstLine="1304"/>
        <w:rPr>
          <w:rFonts w:cstheme="minorHAnsi"/>
          <w:b/>
          <w:bCs/>
        </w:rPr>
      </w:pPr>
      <w:r w:rsidRPr="007B2745">
        <w:rPr>
          <w:rFonts w:cstheme="minorHAnsi"/>
          <w:b/>
          <w:bCs/>
        </w:rPr>
        <w:t>c) Kirkeværge</w:t>
      </w:r>
    </w:p>
    <w:p w14:paraId="43BE094F" w14:textId="42D38F0D" w:rsidR="00535A9E" w:rsidRPr="0040249D" w:rsidRDefault="00EC044B" w:rsidP="00535A9E">
      <w:pPr>
        <w:rPr>
          <w:rFonts w:cstheme="minorHAnsi"/>
        </w:rPr>
      </w:pPr>
      <w:r>
        <w:rPr>
          <w:rFonts w:cstheme="minorHAnsi"/>
        </w:rPr>
        <w:t>Syn af Morelhaven- opgave med vinduer i køkken/alrum. Reparation af gamle bænke</w:t>
      </w:r>
      <w:r w:rsidR="00153708">
        <w:rPr>
          <w:rFonts w:cstheme="minorHAnsi"/>
        </w:rPr>
        <w:t xml:space="preserve"> bag sognegård er renoveret og</w:t>
      </w:r>
      <w:r>
        <w:rPr>
          <w:rFonts w:cstheme="minorHAnsi"/>
        </w:rPr>
        <w:t xml:space="preserve"> klar. Fluer kræver stadig en stor indsats i klokketårn. Michael kommer her d. 28 og </w:t>
      </w:r>
      <w:r w:rsidR="005F2E99">
        <w:rPr>
          <w:rFonts w:cstheme="minorHAnsi"/>
        </w:rPr>
        <w:t>beser</w:t>
      </w:r>
      <w:r>
        <w:rPr>
          <w:rFonts w:cstheme="minorHAnsi"/>
        </w:rPr>
        <w:t xml:space="preserve"> træ</w:t>
      </w:r>
      <w:r w:rsidR="005F2E99">
        <w:rPr>
          <w:rFonts w:cstheme="minorHAnsi"/>
        </w:rPr>
        <w:t>erne</w:t>
      </w:r>
      <w:r>
        <w:rPr>
          <w:rFonts w:cstheme="minorHAnsi"/>
        </w:rPr>
        <w:t>. Udgifterne til transport mlm. Sverige og Danmark forventes dækket. Han overnatter hos Ole. Pris fra MW mangler</w:t>
      </w:r>
      <w:r w:rsidR="00153708">
        <w:rPr>
          <w:rFonts w:cstheme="minorHAnsi"/>
        </w:rPr>
        <w:t xml:space="preserve">. </w:t>
      </w:r>
    </w:p>
    <w:p w14:paraId="6C77FBFB" w14:textId="77777777" w:rsidR="00535A9E" w:rsidRDefault="00535A9E" w:rsidP="00535A9E">
      <w:pPr>
        <w:ind w:firstLine="1304"/>
        <w:rPr>
          <w:rFonts w:cstheme="minorHAnsi"/>
          <w:b/>
          <w:bCs/>
        </w:rPr>
      </w:pPr>
      <w:r w:rsidRPr="007B2745">
        <w:rPr>
          <w:rFonts w:cstheme="minorHAnsi"/>
          <w:b/>
          <w:bCs/>
        </w:rPr>
        <w:t>d) Kontaktperson</w:t>
      </w:r>
    </w:p>
    <w:p w14:paraId="520AB5AF" w14:textId="103A4844" w:rsidR="00535A9E" w:rsidRPr="005F2E99" w:rsidRDefault="005F2E99" w:rsidP="005F2E99">
      <w:pPr>
        <w:rPr>
          <w:rFonts w:cstheme="minorHAnsi"/>
        </w:rPr>
      </w:pPr>
      <w:r w:rsidRPr="005F2E99">
        <w:rPr>
          <w:rFonts w:cstheme="minorHAnsi"/>
        </w:rPr>
        <w:t>Kontaktet</w:t>
      </w:r>
      <w:r>
        <w:rPr>
          <w:rFonts w:cstheme="minorHAnsi"/>
        </w:rPr>
        <w:t xml:space="preserve"> af virksomhedskonsulent fra kommunen med tilbud om 50/50 ordning ifm. med flexjobber. AGM tager et møde med konsulenten, og drøftes på næste MR- møde. </w:t>
      </w:r>
    </w:p>
    <w:p w14:paraId="7FE8CAD2" w14:textId="77777777" w:rsidR="00535A9E" w:rsidRPr="007B2745" w:rsidRDefault="00535A9E" w:rsidP="00535A9E">
      <w:pPr>
        <w:ind w:firstLine="1304"/>
        <w:rPr>
          <w:rFonts w:cstheme="minorHAnsi"/>
          <w:b/>
          <w:bCs/>
        </w:rPr>
      </w:pPr>
      <w:r>
        <w:rPr>
          <w:rFonts w:cstheme="minorHAnsi"/>
          <w:b/>
          <w:bCs/>
        </w:rPr>
        <w:lastRenderedPageBreak/>
        <w:t>e) Kasserer</w:t>
      </w:r>
    </w:p>
    <w:p w14:paraId="26F31FE3" w14:textId="77777777" w:rsidR="00CF0679" w:rsidRPr="005F2E99" w:rsidRDefault="00CF0679" w:rsidP="00CF0679">
      <w:pPr>
        <w:rPr>
          <w:rFonts w:cstheme="minorHAnsi"/>
        </w:rPr>
      </w:pPr>
      <w:r>
        <w:rPr>
          <w:rFonts w:cstheme="minorHAnsi"/>
        </w:rPr>
        <w:t xml:space="preserve">Ingen kommentarer til Høje Taastrup fra PU. </w:t>
      </w:r>
    </w:p>
    <w:p w14:paraId="20B9C8BC" w14:textId="77777777" w:rsidR="00535A9E" w:rsidRPr="00325BDE" w:rsidRDefault="00535A9E" w:rsidP="00535A9E">
      <w:pPr>
        <w:rPr>
          <w:rFonts w:cstheme="minorHAnsi"/>
        </w:rPr>
      </w:pPr>
    </w:p>
    <w:p w14:paraId="794183C9" w14:textId="07BE6E97" w:rsidR="00535A9E" w:rsidRPr="007B2745" w:rsidRDefault="00C24F96" w:rsidP="00535A9E">
      <w:pPr>
        <w:ind w:firstLine="1304"/>
        <w:rPr>
          <w:rFonts w:cstheme="minorHAnsi"/>
          <w:b/>
          <w:bCs/>
        </w:rPr>
      </w:pPr>
      <w:r>
        <w:rPr>
          <w:rFonts w:cstheme="minorHAnsi"/>
          <w:b/>
          <w:bCs/>
        </w:rPr>
        <w:t>f</w:t>
      </w:r>
      <w:r w:rsidR="00535A9E" w:rsidRPr="007B2745">
        <w:rPr>
          <w:rFonts w:cstheme="minorHAnsi"/>
          <w:b/>
          <w:bCs/>
        </w:rPr>
        <w:t>) Aktivitetsudvalg</w:t>
      </w:r>
    </w:p>
    <w:p w14:paraId="61699F84" w14:textId="700CFBB9" w:rsidR="00535A9E" w:rsidRPr="00E05510" w:rsidRDefault="00CF0679" w:rsidP="00535A9E">
      <w:pPr>
        <w:rPr>
          <w:rFonts w:cstheme="minorHAnsi"/>
        </w:rPr>
      </w:pPr>
      <w:r>
        <w:rPr>
          <w:rFonts w:cstheme="minorHAnsi"/>
        </w:rPr>
        <w:t>Snarligt møde.</w:t>
      </w:r>
    </w:p>
    <w:p w14:paraId="2C198191" w14:textId="74D09D26" w:rsidR="00535A9E" w:rsidRPr="007B2745" w:rsidRDefault="00C24F96" w:rsidP="00535A9E">
      <w:pPr>
        <w:ind w:firstLine="1304"/>
        <w:rPr>
          <w:rFonts w:cstheme="minorHAnsi"/>
          <w:b/>
          <w:bCs/>
        </w:rPr>
      </w:pPr>
      <w:r>
        <w:rPr>
          <w:rFonts w:cstheme="minorHAnsi"/>
          <w:b/>
          <w:bCs/>
        </w:rPr>
        <w:t>g</w:t>
      </w:r>
      <w:r w:rsidR="00535A9E" w:rsidRPr="007B2745">
        <w:rPr>
          <w:rFonts w:cstheme="minorHAnsi"/>
          <w:b/>
          <w:bCs/>
        </w:rPr>
        <w:t>) Sognegårdsudvalg</w:t>
      </w:r>
    </w:p>
    <w:p w14:paraId="698C5FC1" w14:textId="1F52D305" w:rsidR="00535A9E" w:rsidRPr="00EF029E" w:rsidRDefault="00CF0679" w:rsidP="00535A9E">
      <w:pPr>
        <w:rPr>
          <w:rFonts w:cstheme="minorHAnsi"/>
        </w:rPr>
      </w:pPr>
      <w:r>
        <w:rPr>
          <w:rFonts w:cstheme="minorHAnsi"/>
        </w:rPr>
        <w:t xml:space="preserve">Møde sidste torsdag, og kommer </w:t>
      </w:r>
      <w:r w:rsidR="00BE4DB4">
        <w:rPr>
          <w:rFonts w:cstheme="minorHAnsi"/>
        </w:rPr>
        <w:t>som</w:t>
      </w:r>
      <w:r>
        <w:rPr>
          <w:rFonts w:cstheme="minorHAnsi"/>
        </w:rPr>
        <w:t xml:space="preserve"> pkt.</w:t>
      </w:r>
      <w:r w:rsidR="00BE4DB4">
        <w:rPr>
          <w:rFonts w:cstheme="minorHAnsi"/>
        </w:rPr>
        <w:t xml:space="preserve"> længere ned i dagsordenen.</w:t>
      </w:r>
    </w:p>
    <w:p w14:paraId="49426546" w14:textId="154015C1" w:rsidR="00535A9E" w:rsidRPr="007B2745" w:rsidRDefault="00C24F96" w:rsidP="00535A9E">
      <w:pPr>
        <w:ind w:firstLine="1304"/>
        <w:rPr>
          <w:rFonts w:cstheme="minorHAnsi"/>
          <w:b/>
          <w:bCs/>
        </w:rPr>
      </w:pPr>
      <w:r>
        <w:rPr>
          <w:rFonts w:cstheme="minorHAnsi"/>
          <w:b/>
          <w:bCs/>
        </w:rPr>
        <w:t>h</w:t>
      </w:r>
      <w:r w:rsidR="00535A9E" w:rsidRPr="007B2745">
        <w:rPr>
          <w:rFonts w:cstheme="minorHAnsi"/>
          <w:b/>
          <w:bCs/>
        </w:rPr>
        <w:t>)  Præster</w:t>
      </w:r>
    </w:p>
    <w:p w14:paraId="1334196E" w14:textId="77777777" w:rsidR="00535A9E" w:rsidRDefault="00535A9E" w:rsidP="00535A9E">
      <w:pPr>
        <w:ind w:left="1304" w:firstLine="1304"/>
        <w:rPr>
          <w:rFonts w:cstheme="minorHAnsi"/>
        </w:rPr>
      </w:pPr>
      <w:r w:rsidRPr="007B025C">
        <w:rPr>
          <w:rFonts w:cstheme="minorHAnsi"/>
          <w:b/>
          <w:bCs/>
        </w:rPr>
        <w:t>Charlotte:</w:t>
      </w:r>
      <w:r w:rsidRPr="00494109">
        <w:rPr>
          <w:rFonts w:cstheme="minorHAnsi"/>
        </w:rPr>
        <w:t xml:space="preserve"> </w:t>
      </w:r>
    </w:p>
    <w:p w14:paraId="50C0531F" w14:textId="6005467E" w:rsidR="00535A9E" w:rsidRPr="00494109" w:rsidRDefault="00BE4DB4" w:rsidP="00535A9E">
      <w:pPr>
        <w:rPr>
          <w:rFonts w:cstheme="minorHAnsi"/>
        </w:rPr>
      </w:pPr>
      <w:r>
        <w:rPr>
          <w:rFonts w:cstheme="minorHAnsi"/>
        </w:rPr>
        <w:t>Samværsgruppe med 45 deltagere en stor succes med megen snak, godt bagværk og oplæsning.</w:t>
      </w:r>
    </w:p>
    <w:p w14:paraId="7D41B502" w14:textId="77777777" w:rsidR="00535A9E" w:rsidRPr="009D2103" w:rsidRDefault="00535A9E" w:rsidP="00535A9E">
      <w:pPr>
        <w:ind w:left="1304" w:firstLine="1304"/>
        <w:rPr>
          <w:rFonts w:cstheme="minorHAnsi"/>
          <w:b/>
          <w:bCs/>
        </w:rPr>
      </w:pPr>
      <w:r>
        <w:rPr>
          <w:rFonts w:cstheme="minorHAnsi"/>
          <w:b/>
          <w:bCs/>
        </w:rPr>
        <w:t>Jesper</w:t>
      </w:r>
      <w:r w:rsidRPr="007B025C">
        <w:rPr>
          <w:rFonts w:cstheme="minorHAnsi"/>
          <w:b/>
          <w:bCs/>
        </w:rPr>
        <w:t>:</w:t>
      </w:r>
    </w:p>
    <w:p w14:paraId="5CCA0B61" w14:textId="4CF5D6A6" w:rsidR="00535A9E" w:rsidRPr="00BE4DB4" w:rsidRDefault="00BE4DB4" w:rsidP="00535A9E">
      <w:pPr>
        <w:rPr>
          <w:rFonts w:cstheme="minorHAnsi"/>
        </w:rPr>
      </w:pPr>
      <w:r>
        <w:rPr>
          <w:rFonts w:cstheme="minorHAnsi"/>
        </w:rPr>
        <w:t>Høstgudstjenesten var en f</w:t>
      </w:r>
      <w:r w:rsidRPr="00BE4DB4">
        <w:rPr>
          <w:rFonts w:cstheme="minorHAnsi"/>
        </w:rPr>
        <w:t>amili</w:t>
      </w:r>
      <w:r>
        <w:rPr>
          <w:rFonts w:cstheme="minorHAnsi"/>
        </w:rPr>
        <w:t>e</w:t>
      </w:r>
      <w:r w:rsidRPr="00BE4DB4">
        <w:rPr>
          <w:rFonts w:cstheme="minorHAnsi"/>
        </w:rPr>
        <w:t>gudstjeneste</w:t>
      </w:r>
      <w:r>
        <w:rPr>
          <w:rFonts w:cstheme="minorHAnsi"/>
        </w:rPr>
        <w:t xml:space="preserve"> med spillemænd og 150 deltagere. Kirken var pyntet, og startede med et optog, hvor høsten blev båret ind. Høstbazarens mange tilbud havde stor søgning- eksempelvis hoppeborg, ponyridning og fiskedam.</w:t>
      </w:r>
    </w:p>
    <w:p w14:paraId="5CF708A8" w14:textId="2DC2D989" w:rsidR="00C67B0F" w:rsidRDefault="00C67B0F" w:rsidP="009D2103">
      <w:pPr>
        <w:shd w:val="clear" w:color="auto" w:fill="FFFFFF"/>
        <w:rPr>
          <w:rFonts w:cstheme="minorHAnsi"/>
          <w:b/>
          <w:bCs/>
        </w:rPr>
      </w:pPr>
      <w:r>
        <w:rPr>
          <w:rFonts w:cstheme="minorHAnsi"/>
          <w:b/>
          <w:bCs/>
        </w:rPr>
        <w:t>3</w:t>
      </w:r>
      <w:r w:rsidRPr="007B2745">
        <w:rPr>
          <w:rFonts w:cstheme="minorHAnsi"/>
          <w:b/>
          <w:bCs/>
        </w:rPr>
        <w:t xml:space="preserve">. </w:t>
      </w:r>
      <w:r>
        <w:rPr>
          <w:rFonts w:cstheme="minorHAnsi"/>
          <w:b/>
          <w:bCs/>
        </w:rPr>
        <w:t>Status hjemmeside og kalender</w:t>
      </w:r>
    </w:p>
    <w:p w14:paraId="74B9C76E" w14:textId="288E3E2B" w:rsidR="00C67B0F" w:rsidRPr="00605855" w:rsidRDefault="00605855" w:rsidP="009D2103">
      <w:pPr>
        <w:shd w:val="clear" w:color="auto" w:fill="FFFFFF"/>
        <w:rPr>
          <w:rFonts w:cstheme="minorHAnsi"/>
        </w:rPr>
      </w:pPr>
      <w:r w:rsidRPr="00605855">
        <w:rPr>
          <w:rFonts w:cstheme="minorHAnsi"/>
        </w:rPr>
        <w:t>Status på kalenderen</w:t>
      </w:r>
      <w:r>
        <w:rPr>
          <w:rFonts w:cstheme="minorHAnsi"/>
        </w:rPr>
        <w:t xml:space="preserve"> er, at nu kører den og den skal bruges af alle. Små skønhedsfejl skal udbedres. </w:t>
      </w:r>
      <w:r>
        <w:rPr>
          <w:rFonts w:cstheme="minorHAnsi"/>
          <w:i/>
          <w:iCs/>
        </w:rPr>
        <w:t>og der skal satses på mulighederne med nyhedsbreve.</w:t>
      </w:r>
      <w:r w:rsidR="00D17098">
        <w:rPr>
          <w:rFonts w:cstheme="minorHAnsi"/>
          <w:i/>
          <w:iCs/>
        </w:rPr>
        <w:t xml:space="preserve"> Medarbejdemøde med opfølgning.</w:t>
      </w:r>
    </w:p>
    <w:p w14:paraId="485BE83D" w14:textId="0C13F564" w:rsidR="00F70392" w:rsidRPr="00F70392" w:rsidRDefault="00AE0B17" w:rsidP="009D2103">
      <w:pPr>
        <w:shd w:val="clear" w:color="auto" w:fill="FFFFFF"/>
        <w:rPr>
          <w:rFonts w:cstheme="minorHAnsi"/>
          <w:b/>
          <w:bCs/>
        </w:rPr>
      </w:pPr>
      <w:r>
        <w:rPr>
          <w:rFonts w:cstheme="minorHAnsi"/>
          <w:b/>
          <w:bCs/>
        </w:rPr>
        <w:t>4</w:t>
      </w:r>
      <w:r w:rsidR="00F70392" w:rsidRPr="00F70392">
        <w:rPr>
          <w:rFonts w:cstheme="minorHAnsi"/>
          <w:b/>
          <w:bCs/>
        </w:rPr>
        <w:t xml:space="preserve">. </w:t>
      </w:r>
      <w:r w:rsidR="00B90DC8">
        <w:rPr>
          <w:rFonts w:cstheme="minorHAnsi"/>
          <w:b/>
          <w:bCs/>
        </w:rPr>
        <w:t>Referat fra PU – mur ved legathus</w:t>
      </w:r>
    </w:p>
    <w:p w14:paraId="7CF27E90" w14:textId="18EDEAD5" w:rsidR="00F90752" w:rsidRDefault="003E0A97" w:rsidP="00961169">
      <w:pPr>
        <w:ind w:firstLine="1304"/>
        <w:rPr>
          <w:rFonts w:cstheme="minorHAnsi"/>
          <w:i/>
          <w:iCs/>
        </w:rPr>
      </w:pPr>
      <w:r>
        <w:rPr>
          <w:rFonts w:cstheme="minorHAnsi"/>
          <w:i/>
          <w:iCs/>
        </w:rPr>
        <w:t xml:space="preserve">Orientering </w:t>
      </w:r>
      <w:r w:rsidRPr="003B1F81">
        <w:rPr>
          <w:rFonts w:cstheme="minorHAnsi"/>
          <w:i/>
          <w:iCs/>
        </w:rPr>
        <w:t>– behandling – beslutning</w:t>
      </w:r>
    </w:p>
    <w:p w14:paraId="51930AC3" w14:textId="77777777" w:rsidR="00D17098" w:rsidRDefault="00D17098" w:rsidP="00D17098">
      <w:pPr>
        <w:rPr>
          <w:rFonts w:cstheme="minorHAnsi"/>
        </w:rPr>
      </w:pPr>
      <w:r w:rsidRPr="00D17098">
        <w:rPr>
          <w:rFonts w:cstheme="minorHAnsi"/>
        </w:rPr>
        <w:t xml:space="preserve">Træs rødder har skabt en revne i muren, der kræver udbedring. </w:t>
      </w:r>
      <w:r>
        <w:rPr>
          <w:rFonts w:cstheme="minorHAnsi"/>
        </w:rPr>
        <w:t>PUs svar tages til efterretning.</w:t>
      </w:r>
    </w:p>
    <w:p w14:paraId="7E0FAD9B" w14:textId="77777777" w:rsidR="009D2103" w:rsidRDefault="009D2103" w:rsidP="00F465EA">
      <w:pPr>
        <w:rPr>
          <w:rFonts w:cstheme="minorHAnsi"/>
          <w:b/>
          <w:bCs/>
        </w:rPr>
      </w:pPr>
    </w:p>
    <w:p w14:paraId="574D0ECF" w14:textId="24C2CCF5" w:rsidR="00B90DC8" w:rsidRDefault="00AE0B17" w:rsidP="00B90DC8">
      <w:pPr>
        <w:shd w:val="clear" w:color="auto" w:fill="FFFFFF"/>
        <w:rPr>
          <w:rFonts w:cstheme="minorHAnsi"/>
          <w:b/>
          <w:bCs/>
        </w:rPr>
      </w:pPr>
      <w:r>
        <w:rPr>
          <w:rFonts w:cstheme="minorHAnsi"/>
          <w:b/>
          <w:bCs/>
        </w:rPr>
        <w:t>5</w:t>
      </w:r>
      <w:r w:rsidR="00B90DC8" w:rsidRPr="00F70392">
        <w:rPr>
          <w:rFonts w:cstheme="minorHAnsi"/>
          <w:b/>
          <w:bCs/>
        </w:rPr>
        <w:t xml:space="preserve">. </w:t>
      </w:r>
      <w:r w:rsidR="00B90DC8">
        <w:rPr>
          <w:rFonts w:cstheme="minorHAnsi"/>
          <w:b/>
          <w:bCs/>
        </w:rPr>
        <w:t>Referat fra PU – budget 2025</w:t>
      </w:r>
    </w:p>
    <w:p w14:paraId="33A23AE2" w14:textId="4DCFB286" w:rsidR="0021363A" w:rsidRPr="003E0A97" w:rsidRDefault="0021363A" w:rsidP="0021363A">
      <w:pPr>
        <w:ind w:firstLine="1304"/>
        <w:rPr>
          <w:rFonts w:cstheme="minorHAnsi"/>
          <w:i/>
          <w:iCs/>
        </w:rPr>
      </w:pPr>
      <w:r>
        <w:rPr>
          <w:rFonts w:cstheme="minorHAnsi"/>
          <w:i/>
          <w:iCs/>
        </w:rPr>
        <w:t>Orientering</w:t>
      </w:r>
    </w:p>
    <w:p w14:paraId="1FCECF36" w14:textId="09054ED5" w:rsidR="00D17098" w:rsidRPr="00D17098" w:rsidRDefault="00D17098" w:rsidP="00D17098">
      <w:pPr>
        <w:rPr>
          <w:rFonts w:cstheme="minorHAnsi"/>
        </w:rPr>
      </w:pPr>
      <w:r>
        <w:rPr>
          <w:rFonts w:cstheme="minorHAnsi"/>
        </w:rPr>
        <w:t>Udmeldt budget fra PU taget til efterretning.</w:t>
      </w:r>
    </w:p>
    <w:p w14:paraId="5858AEEE" w14:textId="77777777" w:rsidR="00B90DC8" w:rsidRDefault="00B90DC8" w:rsidP="00F465EA">
      <w:pPr>
        <w:rPr>
          <w:rFonts w:cstheme="minorHAnsi"/>
          <w:b/>
          <w:bCs/>
        </w:rPr>
      </w:pPr>
    </w:p>
    <w:p w14:paraId="6DFE1091" w14:textId="335FCE3A" w:rsidR="00C24F96" w:rsidRDefault="00AE0B17" w:rsidP="00C24F96">
      <w:pPr>
        <w:shd w:val="clear" w:color="auto" w:fill="FFFFFF"/>
        <w:rPr>
          <w:rFonts w:cstheme="minorHAnsi"/>
          <w:b/>
          <w:bCs/>
        </w:rPr>
      </w:pPr>
      <w:r>
        <w:rPr>
          <w:rFonts w:cstheme="minorHAnsi"/>
          <w:b/>
          <w:bCs/>
        </w:rPr>
        <w:t>6</w:t>
      </w:r>
      <w:r w:rsidR="00C24F96" w:rsidRPr="00F70392">
        <w:rPr>
          <w:rFonts w:cstheme="minorHAnsi"/>
          <w:b/>
          <w:bCs/>
        </w:rPr>
        <w:t xml:space="preserve">. </w:t>
      </w:r>
      <w:r w:rsidR="00B90DC8">
        <w:rPr>
          <w:rFonts w:cstheme="minorHAnsi"/>
          <w:b/>
          <w:bCs/>
        </w:rPr>
        <w:t>Referat af KKPG</w:t>
      </w:r>
    </w:p>
    <w:p w14:paraId="6DF95D97" w14:textId="12885409" w:rsidR="0021317C" w:rsidRDefault="0021317C" w:rsidP="00C24F96">
      <w:pPr>
        <w:shd w:val="clear" w:color="auto" w:fill="FFFFFF"/>
        <w:rPr>
          <w:rFonts w:cstheme="minorHAnsi"/>
          <w:b/>
          <w:bCs/>
        </w:rPr>
      </w:pPr>
      <w:r>
        <w:rPr>
          <w:rFonts w:cstheme="minorHAnsi"/>
          <w:i/>
          <w:iCs/>
        </w:rPr>
        <w:t>Orientering</w:t>
      </w:r>
    </w:p>
    <w:p w14:paraId="1E229C8D" w14:textId="30CDBADC" w:rsidR="00B90DC8" w:rsidRPr="00D17098" w:rsidRDefault="00B90DC8" w:rsidP="00C24F96">
      <w:pPr>
        <w:shd w:val="clear" w:color="auto" w:fill="FFFFFF"/>
        <w:rPr>
          <w:rFonts w:cstheme="minorHAnsi"/>
        </w:rPr>
      </w:pPr>
      <w:r>
        <w:rPr>
          <w:rFonts w:cstheme="minorHAnsi"/>
          <w:b/>
          <w:bCs/>
        </w:rPr>
        <w:tab/>
        <w:t>Lys</w:t>
      </w:r>
      <w:r w:rsidR="00D17098">
        <w:rPr>
          <w:rFonts w:cstheme="minorHAnsi"/>
          <w:b/>
          <w:bCs/>
        </w:rPr>
        <w:t xml:space="preserve"> &gt; </w:t>
      </w:r>
      <w:r w:rsidR="00D17098">
        <w:rPr>
          <w:rFonts w:cstheme="minorHAnsi"/>
        </w:rPr>
        <w:t>Møde med Silja. Svar sendes til PU og Stift.</w:t>
      </w:r>
    </w:p>
    <w:p w14:paraId="35C66299" w14:textId="485C904F" w:rsidR="00B90DC8" w:rsidRDefault="00B90DC8" w:rsidP="00C24F96">
      <w:pPr>
        <w:shd w:val="clear" w:color="auto" w:fill="FFFFFF"/>
        <w:rPr>
          <w:rFonts w:cstheme="minorHAnsi"/>
          <w:b/>
          <w:bCs/>
        </w:rPr>
      </w:pPr>
      <w:r>
        <w:rPr>
          <w:rFonts w:cstheme="minorHAnsi"/>
          <w:b/>
          <w:bCs/>
        </w:rPr>
        <w:tab/>
        <w:t>Træer</w:t>
      </w:r>
      <w:r w:rsidR="00D17098">
        <w:rPr>
          <w:rFonts w:cstheme="minorHAnsi"/>
          <w:b/>
          <w:bCs/>
        </w:rPr>
        <w:t xml:space="preserve"> &gt; </w:t>
      </w:r>
      <w:r w:rsidR="00D17098" w:rsidRPr="00D17098">
        <w:rPr>
          <w:rFonts w:cstheme="minorHAnsi"/>
        </w:rPr>
        <w:t>28/9</w:t>
      </w:r>
      <w:r w:rsidR="00D17098">
        <w:rPr>
          <w:rFonts w:cstheme="minorHAnsi"/>
        </w:rPr>
        <w:t xml:space="preserve"> træmanden kommer. Pris på fældning af træer indhentes af Ole og Henrik.</w:t>
      </w:r>
    </w:p>
    <w:p w14:paraId="5C94F48C" w14:textId="782CDAFA" w:rsidR="00B90DC8" w:rsidRDefault="00B90DC8" w:rsidP="00C24F96">
      <w:pPr>
        <w:shd w:val="clear" w:color="auto" w:fill="FFFFFF"/>
        <w:rPr>
          <w:rFonts w:cstheme="minorHAnsi"/>
          <w:b/>
          <w:bCs/>
        </w:rPr>
      </w:pPr>
      <w:r>
        <w:rPr>
          <w:rFonts w:cstheme="minorHAnsi"/>
          <w:b/>
          <w:bCs/>
        </w:rPr>
        <w:tab/>
        <w:t>Kirkebænke</w:t>
      </w:r>
      <w:r w:rsidR="00D17098">
        <w:rPr>
          <w:rFonts w:cstheme="minorHAnsi"/>
          <w:b/>
          <w:bCs/>
        </w:rPr>
        <w:t xml:space="preserve"> &gt; </w:t>
      </w:r>
      <w:r w:rsidR="00D17098" w:rsidRPr="00D17098">
        <w:rPr>
          <w:rFonts w:cstheme="minorHAnsi"/>
        </w:rPr>
        <w:t>20/9 kl. 10 møde med arkitekt og bænkemand.</w:t>
      </w:r>
      <w:r w:rsidR="00D17098">
        <w:rPr>
          <w:rFonts w:cstheme="minorHAnsi"/>
        </w:rPr>
        <w:t xml:space="preserve"> PU har godkendt at projektet kører videre.</w:t>
      </w:r>
    </w:p>
    <w:p w14:paraId="01446152" w14:textId="2CF26D81" w:rsidR="00B90DC8" w:rsidRPr="0021317C" w:rsidRDefault="00B90DC8" w:rsidP="00C24F96">
      <w:pPr>
        <w:shd w:val="clear" w:color="auto" w:fill="FFFFFF"/>
        <w:rPr>
          <w:rFonts w:cstheme="minorHAnsi"/>
        </w:rPr>
      </w:pPr>
      <w:r>
        <w:rPr>
          <w:rFonts w:cstheme="minorHAnsi"/>
          <w:b/>
          <w:bCs/>
        </w:rPr>
        <w:lastRenderedPageBreak/>
        <w:tab/>
        <w:t>Orgel opdatering</w:t>
      </w:r>
      <w:r w:rsidR="00D17098">
        <w:rPr>
          <w:rFonts w:cstheme="minorHAnsi"/>
          <w:b/>
          <w:bCs/>
        </w:rPr>
        <w:t xml:space="preserve"> </w:t>
      </w:r>
      <w:r w:rsidR="00D17098" w:rsidRPr="0021317C">
        <w:rPr>
          <w:rFonts w:cstheme="minorHAnsi"/>
        </w:rPr>
        <w:t>&gt; Modtaget ønske fra organist om opdatering af orgel. Finansiering undersøges af organist</w:t>
      </w:r>
      <w:r w:rsidR="0021317C" w:rsidRPr="0021317C">
        <w:rPr>
          <w:rFonts w:cstheme="minorHAnsi"/>
        </w:rPr>
        <w:t>- bl.</w:t>
      </w:r>
      <w:r w:rsidR="0021317C">
        <w:rPr>
          <w:rFonts w:cstheme="minorHAnsi"/>
        </w:rPr>
        <w:t>a</w:t>
      </w:r>
      <w:r w:rsidR="0021317C" w:rsidRPr="0021317C">
        <w:rPr>
          <w:rFonts w:cstheme="minorHAnsi"/>
        </w:rPr>
        <w:t xml:space="preserve">. </w:t>
      </w:r>
      <w:r w:rsidR="0021317C">
        <w:rPr>
          <w:rFonts w:cstheme="minorHAnsi"/>
        </w:rPr>
        <w:t xml:space="preserve"> fra </w:t>
      </w:r>
      <w:r w:rsidR="0021317C" w:rsidRPr="0021317C">
        <w:rPr>
          <w:rFonts w:cstheme="minorHAnsi"/>
        </w:rPr>
        <w:t>diverse fonde.</w:t>
      </w:r>
    </w:p>
    <w:p w14:paraId="6730B8B2" w14:textId="77777777" w:rsidR="00AE0B17" w:rsidRDefault="00AE0B17" w:rsidP="00AE0B17">
      <w:pPr>
        <w:rPr>
          <w:rFonts w:cstheme="minorHAnsi"/>
          <w:b/>
          <w:bCs/>
        </w:rPr>
      </w:pPr>
    </w:p>
    <w:p w14:paraId="532A665F" w14:textId="4A3A89BC" w:rsidR="00AE0B17" w:rsidRDefault="00AE0B17" w:rsidP="00AE0B17">
      <w:pPr>
        <w:rPr>
          <w:rFonts w:cstheme="minorHAnsi"/>
          <w:b/>
          <w:bCs/>
        </w:rPr>
      </w:pPr>
      <w:r>
        <w:rPr>
          <w:rFonts w:cstheme="minorHAnsi"/>
          <w:b/>
          <w:bCs/>
        </w:rPr>
        <w:t>7. Uopfordret ansøgning</w:t>
      </w:r>
    </w:p>
    <w:p w14:paraId="1DEFE8E1" w14:textId="77777777" w:rsidR="0021317C" w:rsidRDefault="00AE0B17" w:rsidP="0021317C">
      <w:pPr>
        <w:ind w:firstLine="1304"/>
        <w:rPr>
          <w:rFonts w:cstheme="minorHAnsi"/>
          <w:i/>
          <w:iCs/>
        </w:rPr>
      </w:pPr>
      <w:r>
        <w:rPr>
          <w:rFonts w:cstheme="minorHAnsi"/>
          <w:i/>
          <w:iCs/>
        </w:rPr>
        <w:t>Orienterin</w:t>
      </w:r>
      <w:r w:rsidR="0021317C">
        <w:rPr>
          <w:rFonts w:cstheme="minorHAnsi"/>
          <w:i/>
          <w:iCs/>
        </w:rPr>
        <w:t>g</w:t>
      </w:r>
    </w:p>
    <w:p w14:paraId="543AF909" w14:textId="7D197C36" w:rsidR="0021317C" w:rsidRPr="0021317C" w:rsidRDefault="0021317C" w:rsidP="0021317C">
      <w:pPr>
        <w:rPr>
          <w:rFonts w:cstheme="minorHAnsi"/>
        </w:rPr>
      </w:pPr>
      <w:r w:rsidRPr="0021317C">
        <w:rPr>
          <w:rFonts w:cstheme="minorHAnsi"/>
        </w:rPr>
        <w:t>Uopfordret ansøgning fra tidl. præst behandlet, men vikarer er på plads i Høje Taastrup.</w:t>
      </w:r>
      <w:r w:rsidR="006A4A26">
        <w:rPr>
          <w:rFonts w:cstheme="minorHAnsi"/>
        </w:rPr>
        <w:t xml:space="preserve"> Ansøgning gemmes et stykke tid.</w:t>
      </w:r>
    </w:p>
    <w:p w14:paraId="1A41BE5D" w14:textId="77777777" w:rsidR="00AE0B17" w:rsidRDefault="00AE0B17" w:rsidP="00F465EA">
      <w:pPr>
        <w:rPr>
          <w:rFonts w:cstheme="minorHAnsi"/>
          <w:b/>
          <w:bCs/>
        </w:rPr>
      </w:pPr>
    </w:p>
    <w:p w14:paraId="40958E00" w14:textId="2365FA58" w:rsidR="00C24F96" w:rsidRDefault="0021363A" w:rsidP="00F465EA">
      <w:pPr>
        <w:rPr>
          <w:rFonts w:cstheme="minorHAnsi"/>
          <w:b/>
          <w:bCs/>
        </w:rPr>
      </w:pPr>
      <w:r>
        <w:rPr>
          <w:rFonts w:cstheme="minorHAnsi"/>
          <w:b/>
          <w:bCs/>
        </w:rPr>
        <w:t>8</w:t>
      </w:r>
      <w:r w:rsidR="00C24F96">
        <w:rPr>
          <w:rFonts w:cstheme="minorHAnsi"/>
          <w:b/>
          <w:bCs/>
        </w:rPr>
        <w:t xml:space="preserve">. </w:t>
      </w:r>
      <w:r w:rsidR="00A96626">
        <w:rPr>
          <w:rFonts w:cstheme="minorHAnsi"/>
          <w:b/>
          <w:bCs/>
        </w:rPr>
        <w:t>Status Valg</w:t>
      </w:r>
    </w:p>
    <w:p w14:paraId="47E07756" w14:textId="1BA561AA" w:rsidR="00257234" w:rsidRDefault="00257234" w:rsidP="00961169">
      <w:pPr>
        <w:ind w:firstLine="1304"/>
        <w:rPr>
          <w:rFonts w:cstheme="minorHAnsi"/>
          <w:i/>
          <w:iCs/>
        </w:rPr>
      </w:pPr>
      <w:r>
        <w:rPr>
          <w:rFonts w:cstheme="minorHAnsi"/>
          <w:i/>
          <w:iCs/>
        </w:rPr>
        <w:t>Orientering</w:t>
      </w:r>
    </w:p>
    <w:p w14:paraId="1AD1849B" w14:textId="7E7FF9FF" w:rsidR="0021317C" w:rsidRPr="0021317C" w:rsidRDefault="0021317C" w:rsidP="0021317C">
      <w:pPr>
        <w:rPr>
          <w:rFonts w:cstheme="minorHAnsi"/>
        </w:rPr>
      </w:pPr>
      <w:r>
        <w:rPr>
          <w:rFonts w:cstheme="minorHAnsi"/>
        </w:rPr>
        <w:t>7 ud af 10 menighedsrådsmedlemmer er på plads i Høje Taastrup Menighedsråd</w:t>
      </w:r>
      <w:r w:rsidR="006A4A26">
        <w:rPr>
          <w:rFonts w:cstheme="minorHAnsi"/>
        </w:rPr>
        <w:t xml:space="preserve"> efter valgforsamlingen tirsdag d. 17/9</w:t>
      </w:r>
      <w:r>
        <w:rPr>
          <w:rFonts w:cstheme="minorHAnsi"/>
        </w:rPr>
        <w:t>. Suppleringsvalget er 8. oktober. Formanden orienterer om valget.</w:t>
      </w:r>
      <w:r w:rsidR="00525318">
        <w:rPr>
          <w:rFonts w:cstheme="minorHAnsi"/>
        </w:rPr>
        <w:t xml:space="preserve"> Beslutningsprotokol udfyldt og sendt afsted.</w:t>
      </w:r>
    </w:p>
    <w:p w14:paraId="2F455AA1" w14:textId="77777777" w:rsidR="00257234" w:rsidRPr="003E0A97" w:rsidRDefault="00257234" w:rsidP="00257234">
      <w:pPr>
        <w:ind w:firstLine="360"/>
        <w:rPr>
          <w:rFonts w:cstheme="minorHAnsi"/>
          <w:i/>
          <w:iCs/>
        </w:rPr>
      </w:pPr>
    </w:p>
    <w:p w14:paraId="058973A5" w14:textId="4C3435DB" w:rsidR="00961169" w:rsidRDefault="00AE0B17" w:rsidP="00961169">
      <w:pPr>
        <w:rPr>
          <w:rFonts w:cstheme="minorHAnsi"/>
          <w:b/>
          <w:bCs/>
        </w:rPr>
      </w:pPr>
      <w:r>
        <w:rPr>
          <w:rFonts w:cstheme="minorHAnsi"/>
          <w:b/>
          <w:bCs/>
        </w:rPr>
        <w:t>9</w:t>
      </w:r>
      <w:r w:rsidR="00961169">
        <w:rPr>
          <w:rFonts w:cstheme="minorHAnsi"/>
          <w:b/>
          <w:bCs/>
        </w:rPr>
        <w:t xml:space="preserve">. </w:t>
      </w:r>
      <w:r w:rsidR="00B90DC8">
        <w:rPr>
          <w:rFonts w:cstheme="minorHAnsi"/>
          <w:b/>
          <w:bCs/>
        </w:rPr>
        <w:t>Levetidsforlængelse af Sognegård</w:t>
      </w:r>
    </w:p>
    <w:p w14:paraId="0526231D" w14:textId="77777777" w:rsidR="00961169" w:rsidRDefault="00961169" w:rsidP="00961169">
      <w:pPr>
        <w:ind w:firstLine="1304"/>
        <w:rPr>
          <w:rFonts w:cstheme="minorHAnsi"/>
          <w:i/>
          <w:iCs/>
        </w:rPr>
      </w:pPr>
      <w:r>
        <w:rPr>
          <w:rFonts w:cstheme="minorHAnsi"/>
          <w:i/>
          <w:iCs/>
        </w:rPr>
        <w:t xml:space="preserve">Orientering </w:t>
      </w:r>
      <w:r w:rsidRPr="003B1F81">
        <w:rPr>
          <w:rFonts w:cstheme="minorHAnsi"/>
          <w:i/>
          <w:iCs/>
        </w:rPr>
        <w:t>– behandling – beslutning</w:t>
      </w:r>
    </w:p>
    <w:p w14:paraId="2AD34C29" w14:textId="69F8FF70" w:rsidR="00525318" w:rsidRDefault="00525318" w:rsidP="00961169">
      <w:pPr>
        <w:ind w:firstLine="1304"/>
        <w:rPr>
          <w:rFonts w:cstheme="minorHAnsi"/>
        </w:rPr>
      </w:pPr>
      <w:r>
        <w:rPr>
          <w:rFonts w:cstheme="minorHAnsi"/>
        </w:rPr>
        <w:t>Hurtigt udvalgsmøde med arkitekt. Pris på at få udført de nødvendige arbejder foreligger i form af 2 tilbud. Rølund 951.605 kr. TJAS 891.175 kr. Laveste pris udvælges (inkl. moms).</w:t>
      </w:r>
    </w:p>
    <w:p w14:paraId="2AD876FA" w14:textId="77777777" w:rsidR="00525318" w:rsidRDefault="00525318" w:rsidP="00961169">
      <w:pPr>
        <w:ind w:firstLine="1304"/>
        <w:rPr>
          <w:rFonts w:cstheme="minorHAnsi"/>
        </w:rPr>
      </w:pPr>
    </w:p>
    <w:p w14:paraId="6CF06E26" w14:textId="5E3C07B8" w:rsidR="00525318" w:rsidRDefault="00525318" w:rsidP="00525318">
      <w:pPr>
        <w:rPr>
          <w:rFonts w:cstheme="minorHAnsi"/>
          <w:b/>
          <w:bCs/>
        </w:rPr>
      </w:pPr>
      <w:r w:rsidRPr="00525318">
        <w:rPr>
          <w:rFonts w:cstheme="minorHAnsi"/>
          <w:b/>
          <w:bCs/>
        </w:rPr>
        <w:t>10. Anmodning om brug af metaldetektorer på marken.</w:t>
      </w:r>
    </w:p>
    <w:p w14:paraId="046C353C" w14:textId="451156ED" w:rsidR="00525318" w:rsidRDefault="00525318" w:rsidP="00525318">
      <w:pPr>
        <w:rPr>
          <w:rFonts w:cstheme="minorHAnsi"/>
        </w:rPr>
      </w:pPr>
      <w:r>
        <w:rPr>
          <w:rFonts w:cstheme="minorHAnsi"/>
        </w:rPr>
        <w:t>Det er forpagtet jord, og tidligere sagde forpagteren nej, men denne gang er forpagteren spurgt først, og der er har sagt ja til at bruge Præstegårdsmarken, hvis der tages hensyn til afgrøderne. Orientering om hvad der skal ske med evt. fund. Rådet bifalder. Henrik skal rykke Lars fra Sengeløse for et svar.</w:t>
      </w:r>
    </w:p>
    <w:p w14:paraId="5B858E07" w14:textId="77777777" w:rsidR="00525318" w:rsidRDefault="00525318" w:rsidP="00525318">
      <w:pPr>
        <w:rPr>
          <w:rFonts w:cstheme="minorHAnsi"/>
        </w:rPr>
      </w:pPr>
    </w:p>
    <w:p w14:paraId="6BBB96B2" w14:textId="54D3DDAB" w:rsidR="00525318" w:rsidRDefault="00525318" w:rsidP="00525318">
      <w:pPr>
        <w:rPr>
          <w:rFonts w:cstheme="minorHAnsi"/>
          <w:b/>
          <w:bCs/>
        </w:rPr>
      </w:pPr>
      <w:r w:rsidRPr="00525318">
        <w:rPr>
          <w:rFonts w:cstheme="minorHAnsi"/>
          <w:b/>
          <w:bCs/>
        </w:rPr>
        <w:t>11. Orientering om det gl. rådhus.</w:t>
      </w:r>
    </w:p>
    <w:p w14:paraId="4EDBE0DA" w14:textId="3FD8E548" w:rsidR="00525318" w:rsidRPr="00525318" w:rsidRDefault="00525318" w:rsidP="00525318">
      <w:pPr>
        <w:rPr>
          <w:rFonts w:cstheme="minorHAnsi"/>
        </w:rPr>
      </w:pPr>
      <w:r>
        <w:rPr>
          <w:rFonts w:cstheme="minorHAnsi"/>
        </w:rPr>
        <w:t>Formøde med Stiftet</w:t>
      </w:r>
      <w:r w:rsidR="007F2B6E">
        <w:rPr>
          <w:rFonts w:cstheme="minorHAnsi"/>
        </w:rPr>
        <w:t xml:space="preserve"> og </w:t>
      </w:r>
      <w:r>
        <w:rPr>
          <w:rFonts w:cstheme="minorHAnsi"/>
        </w:rPr>
        <w:t xml:space="preserve">Nationalmuseet. Området besigtiget, og kirkens nuværende og fremtidige sigtelinjer anskueliggjort. Nyt byggeri afslører også opførelsen af en støjvold. MR forventer opbakning fra Stift og Provsti til bevarelse af nuværende byggelinje, så udsyn til kirke kan bevares og ikke skæmmes. </w:t>
      </w:r>
      <w:r w:rsidR="008F59BC">
        <w:rPr>
          <w:rFonts w:cstheme="minorHAnsi"/>
        </w:rPr>
        <w:t>Det er vigtigt, at det nye byggeri ikke tager fokus fra kirken.</w:t>
      </w:r>
    </w:p>
    <w:p w14:paraId="43CF28CB" w14:textId="77777777" w:rsidR="00E5537C" w:rsidRDefault="00E5537C" w:rsidP="007B2745">
      <w:pPr>
        <w:rPr>
          <w:rFonts w:cstheme="minorHAnsi"/>
          <w:b/>
          <w:bCs/>
        </w:rPr>
      </w:pPr>
    </w:p>
    <w:p w14:paraId="59032E2D" w14:textId="35A86482" w:rsidR="00654F72" w:rsidRDefault="00547C05" w:rsidP="007B2745">
      <w:pPr>
        <w:rPr>
          <w:rFonts w:cstheme="minorHAnsi"/>
        </w:rPr>
      </w:pPr>
      <w:r>
        <w:rPr>
          <w:rFonts w:cstheme="minorHAnsi"/>
          <w:b/>
          <w:bCs/>
        </w:rPr>
        <w:t>1</w:t>
      </w:r>
      <w:r w:rsidR="00525318">
        <w:rPr>
          <w:rFonts w:cstheme="minorHAnsi"/>
          <w:b/>
          <w:bCs/>
        </w:rPr>
        <w:t>2</w:t>
      </w:r>
      <w:r w:rsidR="00494109" w:rsidRPr="007B2745">
        <w:rPr>
          <w:rFonts w:cstheme="minorHAnsi"/>
          <w:b/>
          <w:bCs/>
        </w:rPr>
        <w:t>. Eventuelt</w:t>
      </w:r>
      <w:r w:rsidR="005B48A6">
        <w:rPr>
          <w:rFonts w:cstheme="minorHAnsi"/>
        </w:rPr>
        <w:t xml:space="preserve"> </w:t>
      </w:r>
    </w:p>
    <w:p w14:paraId="204CCE54" w14:textId="6863A70D" w:rsidR="00494109" w:rsidRPr="005201FA" w:rsidRDefault="00494109" w:rsidP="00547C05">
      <w:pPr>
        <w:ind w:firstLine="1304"/>
        <w:rPr>
          <w:rFonts w:cstheme="minorHAnsi"/>
          <w:b/>
          <w:bCs/>
        </w:rPr>
      </w:pPr>
      <w:r w:rsidRPr="00494109">
        <w:rPr>
          <w:rFonts w:cstheme="minorHAnsi"/>
          <w:i/>
          <w:iCs/>
        </w:rPr>
        <w:t>Orientering</w:t>
      </w:r>
    </w:p>
    <w:p w14:paraId="6AF35BBE" w14:textId="73941EFA" w:rsidR="007F10A3" w:rsidRDefault="006F594D" w:rsidP="007B2745">
      <w:pPr>
        <w:rPr>
          <w:rFonts w:cstheme="minorHAnsi"/>
        </w:rPr>
      </w:pPr>
      <w:r>
        <w:rPr>
          <w:rFonts w:cstheme="minorHAnsi"/>
        </w:rPr>
        <w:t>Intet.</w:t>
      </w:r>
    </w:p>
    <w:p w14:paraId="32F1DA44" w14:textId="77777777" w:rsidR="00654F72" w:rsidRDefault="00654F72" w:rsidP="007B2745">
      <w:pPr>
        <w:rPr>
          <w:rFonts w:cstheme="minorHAnsi"/>
        </w:rPr>
      </w:pPr>
    </w:p>
    <w:p w14:paraId="01C2AC4F" w14:textId="77777777" w:rsidR="00765FCE" w:rsidRDefault="00765FCE" w:rsidP="006D3974">
      <w:pPr>
        <w:jc w:val="center"/>
        <w:rPr>
          <w:rFonts w:cstheme="minorHAnsi"/>
          <w:b/>
          <w:bCs/>
          <w:sz w:val="28"/>
          <w:szCs w:val="28"/>
        </w:rPr>
      </w:pPr>
    </w:p>
    <w:p w14:paraId="6D0D5296" w14:textId="77777777" w:rsidR="00614E44" w:rsidRPr="0053077F" w:rsidRDefault="00614E44" w:rsidP="00614E44">
      <w:pPr>
        <w:jc w:val="center"/>
        <w:rPr>
          <w:rFonts w:cstheme="minorHAnsi"/>
          <w:b/>
          <w:bCs/>
          <w:sz w:val="28"/>
          <w:szCs w:val="28"/>
          <w:u w:val="single"/>
        </w:rPr>
      </w:pPr>
      <w:r w:rsidRPr="0053077F">
        <w:rPr>
          <w:rFonts w:cstheme="minorHAnsi"/>
          <w:b/>
          <w:bCs/>
          <w:sz w:val="28"/>
          <w:szCs w:val="28"/>
          <w:u w:val="single"/>
        </w:rPr>
        <w:t>Kommende FU Møder 2024:</w:t>
      </w:r>
    </w:p>
    <w:p w14:paraId="5ECFCADB" w14:textId="77777777" w:rsidR="00614E44" w:rsidRPr="0053077F" w:rsidRDefault="00614E44" w:rsidP="00614E44">
      <w:pPr>
        <w:jc w:val="center"/>
        <w:rPr>
          <w:rFonts w:cstheme="minorHAnsi"/>
          <w:b/>
          <w:bCs/>
          <w:sz w:val="28"/>
          <w:szCs w:val="28"/>
        </w:rPr>
      </w:pPr>
      <w:r w:rsidRPr="0053077F">
        <w:rPr>
          <w:rFonts w:cstheme="minorHAnsi"/>
          <w:b/>
          <w:bCs/>
          <w:sz w:val="28"/>
          <w:szCs w:val="28"/>
        </w:rPr>
        <w:t>10. oktober</w:t>
      </w:r>
    </w:p>
    <w:p w14:paraId="64A60DEC" w14:textId="77777777" w:rsidR="00614E44" w:rsidRPr="0053077F" w:rsidRDefault="00614E44" w:rsidP="00614E44">
      <w:pPr>
        <w:jc w:val="center"/>
        <w:rPr>
          <w:rFonts w:cstheme="minorHAnsi"/>
          <w:b/>
          <w:bCs/>
          <w:sz w:val="28"/>
          <w:szCs w:val="28"/>
        </w:rPr>
      </w:pPr>
      <w:r w:rsidRPr="0053077F">
        <w:rPr>
          <w:rFonts w:cstheme="minorHAnsi"/>
          <w:b/>
          <w:bCs/>
          <w:sz w:val="28"/>
          <w:szCs w:val="28"/>
        </w:rPr>
        <w:t>7. november</w:t>
      </w:r>
    </w:p>
    <w:p w14:paraId="5170F2D2" w14:textId="77777777" w:rsidR="00614E44" w:rsidRPr="0053077F" w:rsidRDefault="00614E44" w:rsidP="00614E44">
      <w:pPr>
        <w:jc w:val="center"/>
        <w:rPr>
          <w:rFonts w:cstheme="minorHAnsi"/>
          <w:b/>
          <w:bCs/>
          <w:sz w:val="28"/>
          <w:szCs w:val="28"/>
        </w:rPr>
      </w:pPr>
      <w:r w:rsidRPr="0053077F">
        <w:rPr>
          <w:rFonts w:cstheme="minorHAnsi"/>
          <w:b/>
          <w:bCs/>
          <w:sz w:val="28"/>
          <w:szCs w:val="28"/>
        </w:rPr>
        <w:t>Ferie december</w:t>
      </w:r>
    </w:p>
    <w:p w14:paraId="75204531" w14:textId="77777777" w:rsidR="00614E44" w:rsidRPr="0053077F" w:rsidRDefault="00614E44" w:rsidP="00614E44">
      <w:pPr>
        <w:jc w:val="center"/>
        <w:rPr>
          <w:rFonts w:cstheme="minorHAnsi"/>
          <w:b/>
          <w:bCs/>
          <w:sz w:val="28"/>
          <w:szCs w:val="28"/>
          <w:u w:val="single"/>
        </w:rPr>
      </w:pPr>
    </w:p>
    <w:p w14:paraId="720B6002" w14:textId="77777777" w:rsidR="00614E44" w:rsidRPr="0053077F" w:rsidRDefault="00614E44" w:rsidP="00614E44">
      <w:pPr>
        <w:jc w:val="center"/>
        <w:rPr>
          <w:rFonts w:cstheme="minorHAnsi"/>
          <w:b/>
          <w:bCs/>
          <w:sz w:val="28"/>
          <w:szCs w:val="28"/>
          <w:u w:val="single"/>
        </w:rPr>
      </w:pPr>
      <w:r w:rsidRPr="0053077F">
        <w:rPr>
          <w:rFonts w:cstheme="minorHAnsi"/>
          <w:b/>
          <w:bCs/>
          <w:sz w:val="28"/>
          <w:szCs w:val="28"/>
          <w:u w:val="single"/>
        </w:rPr>
        <w:t>Kommende Menighedsrådsmøder 2024:</w:t>
      </w:r>
    </w:p>
    <w:p w14:paraId="790FF8B9" w14:textId="77777777" w:rsidR="00614E44" w:rsidRPr="0053077F" w:rsidRDefault="00614E44" w:rsidP="00614E44">
      <w:pPr>
        <w:jc w:val="center"/>
        <w:rPr>
          <w:rFonts w:cstheme="minorHAnsi"/>
          <w:b/>
          <w:bCs/>
          <w:sz w:val="28"/>
          <w:szCs w:val="28"/>
        </w:rPr>
      </w:pPr>
      <w:r w:rsidRPr="0053077F">
        <w:rPr>
          <w:rFonts w:cstheme="minorHAnsi"/>
          <w:b/>
          <w:bCs/>
          <w:sz w:val="28"/>
          <w:szCs w:val="28"/>
        </w:rPr>
        <w:t>17. oktober</w:t>
      </w:r>
    </w:p>
    <w:p w14:paraId="74C5C20C" w14:textId="77777777" w:rsidR="00614E44" w:rsidRPr="0053077F" w:rsidRDefault="00614E44" w:rsidP="00614E44">
      <w:pPr>
        <w:jc w:val="center"/>
        <w:rPr>
          <w:rFonts w:cstheme="minorHAnsi"/>
          <w:b/>
          <w:bCs/>
          <w:sz w:val="28"/>
          <w:szCs w:val="28"/>
        </w:rPr>
      </w:pPr>
      <w:r w:rsidRPr="0053077F">
        <w:rPr>
          <w:rFonts w:cstheme="minorHAnsi"/>
          <w:b/>
          <w:bCs/>
          <w:sz w:val="28"/>
          <w:szCs w:val="28"/>
        </w:rPr>
        <w:t>14. november</w:t>
      </w:r>
    </w:p>
    <w:p w14:paraId="61B2357A" w14:textId="77777777" w:rsidR="00614E44" w:rsidRPr="0053077F" w:rsidRDefault="00614E44" w:rsidP="00614E44">
      <w:pPr>
        <w:jc w:val="center"/>
        <w:rPr>
          <w:rFonts w:cstheme="minorHAnsi"/>
          <w:b/>
          <w:bCs/>
          <w:sz w:val="28"/>
          <w:szCs w:val="28"/>
        </w:rPr>
      </w:pPr>
      <w:r w:rsidRPr="0053077F">
        <w:rPr>
          <w:rFonts w:cstheme="minorHAnsi"/>
          <w:b/>
          <w:bCs/>
          <w:sz w:val="28"/>
          <w:szCs w:val="28"/>
        </w:rPr>
        <w:t>Ferie december</w:t>
      </w:r>
    </w:p>
    <w:p w14:paraId="23C4D5B2" w14:textId="77777777" w:rsidR="00C23D02" w:rsidRDefault="00C23D02" w:rsidP="006D3974">
      <w:pPr>
        <w:jc w:val="center"/>
        <w:rPr>
          <w:rFonts w:cstheme="minorHAnsi"/>
          <w:b/>
          <w:bCs/>
          <w:sz w:val="28"/>
          <w:szCs w:val="28"/>
        </w:rPr>
      </w:pPr>
    </w:p>
    <w:p w14:paraId="6C1A901A" w14:textId="36405585" w:rsidR="00C23D02" w:rsidRDefault="00C23D02" w:rsidP="00547264">
      <w:pPr>
        <w:spacing w:after="160"/>
        <w:rPr>
          <w:rFonts w:cstheme="minorHAnsi"/>
          <w:b/>
          <w:bCs/>
          <w:sz w:val="28"/>
          <w:szCs w:val="28"/>
        </w:rPr>
      </w:pPr>
    </w:p>
    <w:sectPr w:rsidR="00C23D02" w:rsidSect="003E02AF">
      <w:type w:val="continuous"/>
      <w:pgSz w:w="11906" w:h="16838"/>
      <w:pgMar w:top="720" w:right="720" w:bottom="720" w:left="1418" w:header="709" w:footer="709" w:gutter="0"/>
      <w:cols w:space="28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F5908" w14:textId="77777777" w:rsidR="00BA020E" w:rsidRDefault="00BA020E" w:rsidP="00104592">
      <w:pPr>
        <w:spacing w:after="0" w:line="240" w:lineRule="auto"/>
      </w:pPr>
      <w:r>
        <w:separator/>
      </w:r>
    </w:p>
  </w:endnote>
  <w:endnote w:type="continuationSeparator" w:id="0">
    <w:p w14:paraId="3B955F51" w14:textId="77777777" w:rsidR="00BA020E" w:rsidRDefault="00BA020E" w:rsidP="001045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479483"/>
      <w:docPartObj>
        <w:docPartGallery w:val="Page Numbers (Bottom of Page)"/>
        <w:docPartUnique/>
      </w:docPartObj>
    </w:sdtPr>
    <w:sdtContent>
      <w:p w14:paraId="461074D7" w14:textId="6026B0C4" w:rsidR="0021503B" w:rsidRDefault="0021503B">
        <w:pPr>
          <w:pStyle w:val="Sidefod"/>
          <w:jc w:val="center"/>
        </w:pPr>
        <w:r>
          <w:fldChar w:fldCharType="begin"/>
        </w:r>
        <w:r>
          <w:instrText>PAGE   \* MERGEFORMAT</w:instrText>
        </w:r>
        <w:r>
          <w:fldChar w:fldCharType="separate"/>
        </w:r>
        <w:r>
          <w:t>2</w:t>
        </w:r>
        <w:r>
          <w:fldChar w:fldCharType="end"/>
        </w:r>
      </w:p>
    </w:sdtContent>
  </w:sdt>
  <w:p w14:paraId="290B87A2" w14:textId="77777777" w:rsidR="00104592" w:rsidRDefault="00104592">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1C78A" w14:textId="77777777" w:rsidR="00BA020E" w:rsidRDefault="00BA020E" w:rsidP="00104592">
      <w:pPr>
        <w:spacing w:after="0" w:line="240" w:lineRule="auto"/>
      </w:pPr>
      <w:r>
        <w:separator/>
      </w:r>
    </w:p>
  </w:footnote>
  <w:footnote w:type="continuationSeparator" w:id="0">
    <w:p w14:paraId="00AB787C" w14:textId="77777777" w:rsidR="00BA020E" w:rsidRDefault="00BA020E" w:rsidP="001045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66F00D" w14:textId="3809B4D2" w:rsidR="00104592" w:rsidRDefault="00104592" w:rsidP="00104592">
    <w:pPr>
      <w:pStyle w:val="Sidehoved"/>
      <w:tabs>
        <w:tab w:val="clear" w:pos="4819"/>
        <w:tab w:val="clear" w:pos="9638"/>
        <w:tab w:val="right" w:pos="11634"/>
      </w:tabs>
    </w:pPr>
    <w:r>
      <w:rPr>
        <w:noProof/>
        <w:lang w:eastAsia="da-DK"/>
      </w:rPr>
      <mc:AlternateContent>
        <mc:Choice Requires="wps">
          <w:drawing>
            <wp:anchor distT="45720" distB="45720" distL="114300" distR="114300" simplePos="0" relativeHeight="251661312" behindDoc="0" locked="0" layoutInCell="1" allowOverlap="1" wp14:anchorId="201DC0A5" wp14:editId="676ABF0B">
              <wp:simplePos x="0" y="0"/>
              <wp:positionH relativeFrom="column">
                <wp:posOffset>7099300</wp:posOffset>
              </wp:positionH>
              <wp:positionV relativeFrom="paragraph">
                <wp:posOffset>-78740</wp:posOffset>
              </wp:positionV>
              <wp:extent cx="2209800" cy="523875"/>
              <wp:effectExtent l="0" t="0" r="0" b="9525"/>
              <wp:wrapSquare wrapText="bothSides"/>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523875"/>
                      </a:xfrm>
                      <a:prstGeom prst="rect">
                        <a:avLst/>
                      </a:prstGeom>
                      <a:solidFill>
                        <a:srgbClr val="FFFFFF"/>
                      </a:solidFill>
                      <a:ln w="9525">
                        <a:noFill/>
                        <a:miter lim="800000"/>
                        <a:headEnd/>
                        <a:tailEnd/>
                      </a:ln>
                    </wps:spPr>
                    <wps:txbx>
                      <w:txbxContent>
                        <w:p w14:paraId="50C8ABC6" w14:textId="638B8D0D" w:rsidR="00104592" w:rsidRPr="00104592" w:rsidRDefault="00104592" w:rsidP="00104592">
                          <w:pPr>
                            <w:spacing w:after="0"/>
                            <w:rPr>
                              <w:rFonts w:ascii="Century Schoolbook" w:hAnsi="Century Schoolbook"/>
                              <w:b/>
                              <w:bCs/>
                              <w:sz w:val="28"/>
                              <w:szCs w:val="28"/>
                            </w:rPr>
                          </w:pPr>
                          <w:r w:rsidRPr="00104592">
                            <w:rPr>
                              <w:rFonts w:ascii="Century Schoolbook" w:hAnsi="Century Schoolbook"/>
                              <w:b/>
                              <w:bCs/>
                              <w:sz w:val="28"/>
                              <w:szCs w:val="28"/>
                            </w:rPr>
                            <w:t>Høje Taastrup Kirke</w:t>
                          </w:r>
                        </w:p>
                        <w:p w14:paraId="7BAF2793" w14:textId="3A556581" w:rsidR="00104592" w:rsidRPr="00104592" w:rsidRDefault="00104592" w:rsidP="00104592">
                          <w:pPr>
                            <w:spacing w:after="0"/>
                            <w:jc w:val="center"/>
                            <w:rPr>
                              <w:rFonts w:ascii="Century Schoolbook" w:hAnsi="Century Schoolbook"/>
                              <w:sz w:val="22"/>
                            </w:rPr>
                          </w:pPr>
                          <w:r w:rsidRPr="00104592">
                            <w:rPr>
                              <w:rFonts w:ascii="Century Schoolbook" w:hAnsi="Century Schoolbook"/>
                              <w:sz w:val="22"/>
                            </w:rPr>
                            <w:t>Menighedsrådet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201DC0A5" id="_x0000_t202" coordsize="21600,21600" o:spt="202" path="m,l,21600r21600,l21600,xe">
              <v:stroke joinstyle="miter"/>
              <v:path gradientshapeok="t" o:connecttype="rect"/>
            </v:shapetype>
            <v:shape id="Tekstfelt 2" o:spid="_x0000_s1026" type="#_x0000_t202" style="position:absolute;margin-left:559pt;margin-top:-6.2pt;width:174pt;height:41.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" stroked="f">
              <v:textbox>
                <w:txbxContent>
                  <w:p w14:paraId="50C8ABC6" w14:textId="638B8D0D" w:rsidR="00104592" w:rsidRPr="00104592" w:rsidRDefault="00104592" w:rsidP="00104592">
                    <w:pPr>
                      <w:spacing w:after="0"/>
                      <w:rPr>
                        <w:rFonts w:ascii="Century Schoolbook" w:hAnsi="Century Schoolbook"/>
                        <w:b/>
                        <w:bCs/>
                        <w:sz w:val="28"/>
                        <w:szCs w:val="28"/>
                      </w:rPr>
                    </w:pPr>
                    <w:r w:rsidRPr="00104592">
                      <w:rPr>
                        <w:rFonts w:ascii="Century Schoolbook" w:hAnsi="Century Schoolbook"/>
                        <w:b/>
                        <w:bCs/>
                        <w:sz w:val="28"/>
                        <w:szCs w:val="28"/>
                      </w:rPr>
                      <w:t>Høje Taastrup Kirke</w:t>
                    </w:r>
                  </w:p>
                  <w:p w14:paraId="7BAF2793" w14:textId="3A556581" w:rsidR="00104592" w:rsidRPr="00104592" w:rsidRDefault="00104592" w:rsidP="00104592">
                    <w:pPr>
                      <w:spacing w:after="0"/>
                      <w:jc w:val="center"/>
                      <w:rPr>
                        <w:rFonts w:ascii="Century Schoolbook" w:hAnsi="Century Schoolbook"/>
                        <w:sz w:val="22"/>
                      </w:rPr>
                    </w:pPr>
                    <w:r w:rsidRPr="00104592">
                      <w:rPr>
                        <w:rFonts w:ascii="Century Schoolbook" w:hAnsi="Century Schoolbook"/>
                        <w:sz w:val="22"/>
                      </w:rPr>
                      <w:t>Menighedsrådet</w:t>
                    </w:r>
                  </w:p>
                </w:txbxContent>
              </v:textbox>
              <w10:wrap type="square"/>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C2401"/>
    <w:multiLevelType w:val="hybridMultilevel"/>
    <w:tmpl w:val="0722F3E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911704F"/>
    <w:multiLevelType w:val="hybridMultilevel"/>
    <w:tmpl w:val="BBA421CA"/>
    <w:lvl w:ilvl="0" w:tplc="04060017">
      <w:start w:val="1"/>
      <w:numFmt w:val="lowerLetter"/>
      <w:lvlText w:val="%1)"/>
      <w:lvlJc w:val="left"/>
      <w:pPr>
        <w:ind w:left="-360" w:hanging="360"/>
      </w:pPr>
    </w:lvl>
    <w:lvl w:ilvl="1" w:tplc="04060019" w:tentative="1">
      <w:start w:val="1"/>
      <w:numFmt w:val="lowerLetter"/>
      <w:lvlText w:val="%2."/>
      <w:lvlJc w:val="left"/>
      <w:pPr>
        <w:ind w:left="360" w:hanging="360"/>
      </w:pPr>
    </w:lvl>
    <w:lvl w:ilvl="2" w:tplc="0406001B" w:tentative="1">
      <w:start w:val="1"/>
      <w:numFmt w:val="lowerRoman"/>
      <w:lvlText w:val="%3."/>
      <w:lvlJc w:val="right"/>
      <w:pPr>
        <w:ind w:left="1080" w:hanging="180"/>
      </w:pPr>
    </w:lvl>
    <w:lvl w:ilvl="3" w:tplc="0406000F" w:tentative="1">
      <w:start w:val="1"/>
      <w:numFmt w:val="decimal"/>
      <w:lvlText w:val="%4."/>
      <w:lvlJc w:val="left"/>
      <w:pPr>
        <w:ind w:left="1800" w:hanging="360"/>
      </w:pPr>
    </w:lvl>
    <w:lvl w:ilvl="4" w:tplc="04060019" w:tentative="1">
      <w:start w:val="1"/>
      <w:numFmt w:val="lowerLetter"/>
      <w:lvlText w:val="%5."/>
      <w:lvlJc w:val="left"/>
      <w:pPr>
        <w:ind w:left="2520" w:hanging="360"/>
      </w:pPr>
    </w:lvl>
    <w:lvl w:ilvl="5" w:tplc="0406001B" w:tentative="1">
      <w:start w:val="1"/>
      <w:numFmt w:val="lowerRoman"/>
      <w:lvlText w:val="%6."/>
      <w:lvlJc w:val="right"/>
      <w:pPr>
        <w:ind w:left="3240" w:hanging="180"/>
      </w:pPr>
    </w:lvl>
    <w:lvl w:ilvl="6" w:tplc="0406000F" w:tentative="1">
      <w:start w:val="1"/>
      <w:numFmt w:val="decimal"/>
      <w:lvlText w:val="%7."/>
      <w:lvlJc w:val="left"/>
      <w:pPr>
        <w:ind w:left="3960" w:hanging="360"/>
      </w:pPr>
    </w:lvl>
    <w:lvl w:ilvl="7" w:tplc="04060019" w:tentative="1">
      <w:start w:val="1"/>
      <w:numFmt w:val="lowerLetter"/>
      <w:lvlText w:val="%8."/>
      <w:lvlJc w:val="left"/>
      <w:pPr>
        <w:ind w:left="4680" w:hanging="360"/>
      </w:pPr>
    </w:lvl>
    <w:lvl w:ilvl="8" w:tplc="0406001B" w:tentative="1">
      <w:start w:val="1"/>
      <w:numFmt w:val="lowerRoman"/>
      <w:lvlText w:val="%9."/>
      <w:lvlJc w:val="right"/>
      <w:pPr>
        <w:ind w:left="5400" w:hanging="180"/>
      </w:pPr>
    </w:lvl>
  </w:abstractNum>
  <w:abstractNum w:abstractNumId="2" w15:restartNumberingAfterBreak="0">
    <w:nsid w:val="11576D8E"/>
    <w:multiLevelType w:val="hybridMultilevel"/>
    <w:tmpl w:val="65DABDF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3AD14E6"/>
    <w:multiLevelType w:val="hybridMultilevel"/>
    <w:tmpl w:val="55D4121A"/>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6003826"/>
    <w:multiLevelType w:val="hybridMultilevel"/>
    <w:tmpl w:val="A328B4A8"/>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15:restartNumberingAfterBreak="0">
    <w:nsid w:val="17414C4E"/>
    <w:multiLevelType w:val="hybridMultilevel"/>
    <w:tmpl w:val="00A617E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6" w15:restartNumberingAfterBreak="0">
    <w:nsid w:val="1CC26842"/>
    <w:multiLevelType w:val="hybridMultilevel"/>
    <w:tmpl w:val="BBA421CA"/>
    <w:lvl w:ilvl="0" w:tplc="04060017">
      <w:start w:val="1"/>
      <w:numFmt w:val="lowerLetter"/>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7" w15:restartNumberingAfterBreak="0">
    <w:nsid w:val="24074B26"/>
    <w:multiLevelType w:val="hybridMultilevel"/>
    <w:tmpl w:val="0722F3E0"/>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8" w15:restartNumberingAfterBreak="0">
    <w:nsid w:val="252A6AB8"/>
    <w:multiLevelType w:val="hybridMultilevel"/>
    <w:tmpl w:val="BBA421C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9" w15:restartNumberingAfterBreak="0">
    <w:nsid w:val="25EA4342"/>
    <w:multiLevelType w:val="hybridMultilevel"/>
    <w:tmpl w:val="50E00298"/>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28FE61AC"/>
    <w:multiLevelType w:val="hybridMultilevel"/>
    <w:tmpl w:val="00A617E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1" w15:restartNumberingAfterBreak="0">
    <w:nsid w:val="382C3E29"/>
    <w:multiLevelType w:val="hybridMultilevel"/>
    <w:tmpl w:val="E41A36A4"/>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15:restartNumberingAfterBreak="0">
    <w:nsid w:val="49377B41"/>
    <w:multiLevelType w:val="hybridMultilevel"/>
    <w:tmpl w:val="C19C201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3" w15:restartNumberingAfterBreak="0">
    <w:nsid w:val="4A375FDE"/>
    <w:multiLevelType w:val="hybridMultilevel"/>
    <w:tmpl w:val="00A617E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4" w15:restartNumberingAfterBreak="0">
    <w:nsid w:val="50A63980"/>
    <w:multiLevelType w:val="hybridMultilevel"/>
    <w:tmpl w:val="2E468BFA"/>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5" w15:restartNumberingAfterBreak="0">
    <w:nsid w:val="58F74BD2"/>
    <w:multiLevelType w:val="hybridMultilevel"/>
    <w:tmpl w:val="C782567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5C021326"/>
    <w:multiLevelType w:val="hybridMultilevel"/>
    <w:tmpl w:val="D9B8E424"/>
    <w:lvl w:ilvl="0" w:tplc="04060019">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7" w15:restartNumberingAfterBreak="0">
    <w:nsid w:val="629F4836"/>
    <w:multiLevelType w:val="hybridMultilevel"/>
    <w:tmpl w:val="E8E8CC5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6B864EEA"/>
    <w:multiLevelType w:val="hybridMultilevel"/>
    <w:tmpl w:val="00A617E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9" w15:restartNumberingAfterBreak="0">
    <w:nsid w:val="6D2B4832"/>
    <w:multiLevelType w:val="hybridMultilevel"/>
    <w:tmpl w:val="C19C201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72527AC0"/>
    <w:multiLevelType w:val="hybridMultilevel"/>
    <w:tmpl w:val="59F45B46"/>
    <w:lvl w:ilvl="0" w:tplc="09BCBA7A">
      <w:start w:val="1"/>
      <w:numFmt w:val="lowerLetter"/>
      <w:lvlText w:val="%1."/>
      <w:lvlJc w:val="left"/>
      <w:pPr>
        <w:ind w:left="1664" w:hanging="360"/>
      </w:pPr>
      <w:rPr>
        <w:rFonts w:hint="default"/>
      </w:rPr>
    </w:lvl>
    <w:lvl w:ilvl="1" w:tplc="04060019" w:tentative="1">
      <w:start w:val="1"/>
      <w:numFmt w:val="lowerLetter"/>
      <w:lvlText w:val="%2."/>
      <w:lvlJc w:val="left"/>
      <w:pPr>
        <w:ind w:left="2384" w:hanging="360"/>
      </w:pPr>
    </w:lvl>
    <w:lvl w:ilvl="2" w:tplc="0406001B" w:tentative="1">
      <w:start w:val="1"/>
      <w:numFmt w:val="lowerRoman"/>
      <w:lvlText w:val="%3."/>
      <w:lvlJc w:val="right"/>
      <w:pPr>
        <w:ind w:left="3104" w:hanging="180"/>
      </w:pPr>
    </w:lvl>
    <w:lvl w:ilvl="3" w:tplc="0406000F" w:tentative="1">
      <w:start w:val="1"/>
      <w:numFmt w:val="decimal"/>
      <w:lvlText w:val="%4."/>
      <w:lvlJc w:val="left"/>
      <w:pPr>
        <w:ind w:left="3824" w:hanging="360"/>
      </w:pPr>
    </w:lvl>
    <w:lvl w:ilvl="4" w:tplc="04060019" w:tentative="1">
      <w:start w:val="1"/>
      <w:numFmt w:val="lowerLetter"/>
      <w:lvlText w:val="%5."/>
      <w:lvlJc w:val="left"/>
      <w:pPr>
        <w:ind w:left="4544" w:hanging="360"/>
      </w:pPr>
    </w:lvl>
    <w:lvl w:ilvl="5" w:tplc="0406001B" w:tentative="1">
      <w:start w:val="1"/>
      <w:numFmt w:val="lowerRoman"/>
      <w:lvlText w:val="%6."/>
      <w:lvlJc w:val="right"/>
      <w:pPr>
        <w:ind w:left="5264" w:hanging="180"/>
      </w:pPr>
    </w:lvl>
    <w:lvl w:ilvl="6" w:tplc="0406000F" w:tentative="1">
      <w:start w:val="1"/>
      <w:numFmt w:val="decimal"/>
      <w:lvlText w:val="%7."/>
      <w:lvlJc w:val="left"/>
      <w:pPr>
        <w:ind w:left="5984" w:hanging="360"/>
      </w:pPr>
    </w:lvl>
    <w:lvl w:ilvl="7" w:tplc="04060019" w:tentative="1">
      <w:start w:val="1"/>
      <w:numFmt w:val="lowerLetter"/>
      <w:lvlText w:val="%8."/>
      <w:lvlJc w:val="left"/>
      <w:pPr>
        <w:ind w:left="6704" w:hanging="360"/>
      </w:pPr>
    </w:lvl>
    <w:lvl w:ilvl="8" w:tplc="0406001B" w:tentative="1">
      <w:start w:val="1"/>
      <w:numFmt w:val="lowerRoman"/>
      <w:lvlText w:val="%9."/>
      <w:lvlJc w:val="right"/>
      <w:pPr>
        <w:ind w:left="7424" w:hanging="180"/>
      </w:pPr>
    </w:lvl>
  </w:abstractNum>
  <w:abstractNum w:abstractNumId="21" w15:restartNumberingAfterBreak="0">
    <w:nsid w:val="75371FCE"/>
    <w:multiLevelType w:val="hybridMultilevel"/>
    <w:tmpl w:val="2A183286"/>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7A9869A3"/>
    <w:multiLevelType w:val="hybridMultilevel"/>
    <w:tmpl w:val="00A617E0"/>
    <w:lvl w:ilvl="0" w:tplc="04060017">
      <w:start w:val="1"/>
      <w:numFmt w:val="lowerLetter"/>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16cid:durableId="1677994881">
    <w:abstractNumId w:val="1"/>
  </w:num>
  <w:num w:numId="2" w16cid:durableId="998000387">
    <w:abstractNumId w:val="8"/>
  </w:num>
  <w:num w:numId="3" w16cid:durableId="159202619">
    <w:abstractNumId w:val="11"/>
  </w:num>
  <w:num w:numId="4" w16cid:durableId="327752027">
    <w:abstractNumId w:val="13"/>
  </w:num>
  <w:num w:numId="5" w16cid:durableId="802043376">
    <w:abstractNumId w:val="6"/>
  </w:num>
  <w:num w:numId="6" w16cid:durableId="1908883009">
    <w:abstractNumId w:val="14"/>
  </w:num>
  <w:num w:numId="7" w16cid:durableId="1699427880">
    <w:abstractNumId w:val="10"/>
  </w:num>
  <w:num w:numId="8" w16cid:durableId="1393695137">
    <w:abstractNumId w:val="18"/>
  </w:num>
  <w:num w:numId="9" w16cid:durableId="1251894534">
    <w:abstractNumId w:val="22"/>
  </w:num>
  <w:num w:numId="10" w16cid:durableId="476607827">
    <w:abstractNumId w:val="5"/>
  </w:num>
  <w:num w:numId="11" w16cid:durableId="1182821212">
    <w:abstractNumId w:val="16"/>
  </w:num>
  <w:num w:numId="12" w16cid:durableId="350228683">
    <w:abstractNumId w:val="3"/>
  </w:num>
  <w:num w:numId="13" w16cid:durableId="605967202">
    <w:abstractNumId w:val="9"/>
  </w:num>
  <w:num w:numId="14" w16cid:durableId="1437093466">
    <w:abstractNumId w:val="17"/>
  </w:num>
  <w:num w:numId="15" w16cid:durableId="23362174">
    <w:abstractNumId w:val="20"/>
  </w:num>
  <w:num w:numId="16" w16cid:durableId="425730521">
    <w:abstractNumId w:val="2"/>
  </w:num>
  <w:num w:numId="17" w16cid:durableId="443499197">
    <w:abstractNumId w:val="21"/>
  </w:num>
  <w:num w:numId="18" w16cid:durableId="344989324">
    <w:abstractNumId w:val="4"/>
  </w:num>
  <w:num w:numId="19" w16cid:durableId="767896625">
    <w:abstractNumId w:val="7"/>
  </w:num>
  <w:num w:numId="20" w16cid:durableId="1837108348">
    <w:abstractNumId w:val="0"/>
  </w:num>
  <w:num w:numId="21" w16cid:durableId="1622418082">
    <w:abstractNumId w:val="15"/>
  </w:num>
  <w:num w:numId="22" w16cid:durableId="1204175411">
    <w:abstractNumId w:val="12"/>
  </w:num>
  <w:num w:numId="23" w16cid:durableId="180893197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defaultTabStop w:val="1304"/>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4592"/>
    <w:rsid w:val="00001D1E"/>
    <w:rsid w:val="00006AEB"/>
    <w:rsid w:val="00007D05"/>
    <w:rsid w:val="00007D0D"/>
    <w:rsid w:val="000153F3"/>
    <w:rsid w:val="000357A0"/>
    <w:rsid w:val="00035D88"/>
    <w:rsid w:val="000426AE"/>
    <w:rsid w:val="00046A93"/>
    <w:rsid w:val="00046D5B"/>
    <w:rsid w:val="00053208"/>
    <w:rsid w:val="00055B8C"/>
    <w:rsid w:val="0005713D"/>
    <w:rsid w:val="00061FDF"/>
    <w:rsid w:val="0006395F"/>
    <w:rsid w:val="00073791"/>
    <w:rsid w:val="0007401F"/>
    <w:rsid w:val="00074B21"/>
    <w:rsid w:val="00075035"/>
    <w:rsid w:val="00076D21"/>
    <w:rsid w:val="000844BC"/>
    <w:rsid w:val="000878BF"/>
    <w:rsid w:val="00090102"/>
    <w:rsid w:val="00090BDA"/>
    <w:rsid w:val="00092467"/>
    <w:rsid w:val="000969CC"/>
    <w:rsid w:val="000A261B"/>
    <w:rsid w:val="000A753F"/>
    <w:rsid w:val="000B3A17"/>
    <w:rsid w:val="000C02C5"/>
    <w:rsid w:val="000D2EA8"/>
    <w:rsid w:val="000E2749"/>
    <w:rsid w:val="000E5E94"/>
    <w:rsid w:val="000E7DFF"/>
    <w:rsid w:val="000F4039"/>
    <w:rsid w:val="00102713"/>
    <w:rsid w:val="00102EEF"/>
    <w:rsid w:val="00104592"/>
    <w:rsid w:val="001104BF"/>
    <w:rsid w:val="001212F1"/>
    <w:rsid w:val="00131E2D"/>
    <w:rsid w:val="00135AE6"/>
    <w:rsid w:val="001416AE"/>
    <w:rsid w:val="00141C67"/>
    <w:rsid w:val="00146589"/>
    <w:rsid w:val="00150D9D"/>
    <w:rsid w:val="0015338F"/>
    <w:rsid w:val="00153708"/>
    <w:rsid w:val="00153D56"/>
    <w:rsid w:val="00154050"/>
    <w:rsid w:val="001542CC"/>
    <w:rsid w:val="001576B2"/>
    <w:rsid w:val="00165C89"/>
    <w:rsid w:val="00166B2D"/>
    <w:rsid w:val="00173BA2"/>
    <w:rsid w:val="00175DDC"/>
    <w:rsid w:val="00183C7C"/>
    <w:rsid w:val="00185DEB"/>
    <w:rsid w:val="001924CA"/>
    <w:rsid w:val="00196FBB"/>
    <w:rsid w:val="001A0CFC"/>
    <w:rsid w:val="001B0966"/>
    <w:rsid w:val="001B6F2D"/>
    <w:rsid w:val="001C0193"/>
    <w:rsid w:val="001C2DB8"/>
    <w:rsid w:val="001C2F98"/>
    <w:rsid w:val="001D0915"/>
    <w:rsid w:val="001E1AB7"/>
    <w:rsid w:val="001E6E95"/>
    <w:rsid w:val="001F02D6"/>
    <w:rsid w:val="001F3DBF"/>
    <w:rsid w:val="00203C21"/>
    <w:rsid w:val="00203D5B"/>
    <w:rsid w:val="0021317C"/>
    <w:rsid w:val="0021363A"/>
    <w:rsid w:val="00213D86"/>
    <w:rsid w:val="0021503B"/>
    <w:rsid w:val="00216C49"/>
    <w:rsid w:val="00217BB1"/>
    <w:rsid w:val="00221060"/>
    <w:rsid w:val="00223B6C"/>
    <w:rsid w:val="002309E3"/>
    <w:rsid w:val="00243604"/>
    <w:rsid w:val="002436C8"/>
    <w:rsid w:val="0025076F"/>
    <w:rsid w:val="00253B15"/>
    <w:rsid w:val="00254D6E"/>
    <w:rsid w:val="002563BB"/>
    <w:rsid w:val="00257234"/>
    <w:rsid w:val="002618E6"/>
    <w:rsid w:val="002767FC"/>
    <w:rsid w:val="00284C2C"/>
    <w:rsid w:val="00286A6C"/>
    <w:rsid w:val="00293B41"/>
    <w:rsid w:val="002A2B1C"/>
    <w:rsid w:val="002A2F4C"/>
    <w:rsid w:val="002A657B"/>
    <w:rsid w:val="002A7B80"/>
    <w:rsid w:val="002B29C7"/>
    <w:rsid w:val="002B2A27"/>
    <w:rsid w:val="002B577B"/>
    <w:rsid w:val="002B594C"/>
    <w:rsid w:val="002B5CC2"/>
    <w:rsid w:val="002B6265"/>
    <w:rsid w:val="002C4249"/>
    <w:rsid w:val="002C663A"/>
    <w:rsid w:val="002C7384"/>
    <w:rsid w:val="002D0DBC"/>
    <w:rsid w:val="002D3E06"/>
    <w:rsid w:val="002D3EEE"/>
    <w:rsid w:val="002E1EF2"/>
    <w:rsid w:val="002F2FAC"/>
    <w:rsid w:val="002F327D"/>
    <w:rsid w:val="00300999"/>
    <w:rsid w:val="00307EDB"/>
    <w:rsid w:val="003131A3"/>
    <w:rsid w:val="00313814"/>
    <w:rsid w:val="00316859"/>
    <w:rsid w:val="00316D55"/>
    <w:rsid w:val="00317F91"/>
    <w:rsid w:val="003254DE"/>
    <w:rsid w:val="00325BDE"/>
    <w:rsid w:val="00331560"/>
    <w:rsid w:val="0033223F"/>
    <w:rsid w:val="00335177"/>
    <w:rsid w:val="00336A47"/>
    <w:rsid w:val="00343E06"/>
    <w:rsid w:val="003455CF"/>
    <w:rsid w:val="00347D13"/>
    <w:rsid w:val="00347E30"/>
    <w:rsid w:val="00351C0C"/>
    <w:rsid w:val="003536EA"/>
    <w:rsid w:val="00353D65"/>
    <w:rsid w:val="00354960"/>
    <w:rsid w:val="00355209"/>
    <w:rsid w:val="00355658"/>
    <w:rsid w:val="0037598C"/>
    <w:rsid w:val="00375C55"/>
    <w:rsid w:val="00376F32"/>
    <w:rsid w:val="0038261A"/>
    <w:rsid w:val="003974E1"/>
    <w:rsid w:val="003A01D5"/>
    <w:rsid w:val="003A13EF"/>
    <w:rsid w:val="003A3EA8"/>
    <w:rsid w:val="003A4779"/>
    <w:rsid w:val="003A7010"/>
    <w:rsid w:val="003B1CF0"/>
    <w:rsid w:val="003B752A"/>
    <w:rsid w:val="003C4158"/>
    <w:rsid w:val="003D1F5A"/>
    <w:rsid w:val="003D24A3"/>
    <w:rsid w:val="003D3001"/>
    <w:rsid w:val="003D3C05"/>
    <w:rsid w:val="003E02AF"/>
    <w:rsid w:val="003E0A97"/>
    <w:rsid w:val="003E2E9C"/>
    <w:rsid w:val="003F0311"/>
    <w:rsid w:val="003F5997"/>
    <w:rsid w:val="003F6F79"/>
    <w:rsid w:val="0040249D"/>
    <w:rsid w:val="0041095F"/>
    <w:rsid w:val="00415F18"/>
    <w:rsid w:val="0043110A"/>
    <w:rsid w:val="004319EF"/>
    <w:rsid w:val="0044042B"/>
    <w:rsid w:val="00450B5D"/>
    <w:rsid w:val="00473298"/>
    <w:rsid w:val="00482BE1"/>
    <w:rsid w:val="00485203"/>
    <w:rsid w:val="0049111C"/>
    <w:rsid w:val="00494109"/>
    <w:rsid w:val="0049633C"/>
    <w:rsid w:val="004A05D7"/>
    <w:rsid w:val="004A5CBB"/>
    <w:rsid w:val="004A5DE8"/>
    <w:rsid w:val="004B2949"/>
    <w:rsid w:val="004B4E31"/>
    <w:rsid w:val="004B7624"/>
    <w:rsid w:val="004C18D8"/>
    <w:rsid w:val="004C32CB"/>
    <w:rsid w:val="004C4245"/>
    <w:rsid w:val="004D211F"/>
    <w:rsid w:val="004D4017"/>
    <w:rsid w:val="004D435F"/>
    <w:rsid w:val="004E4B5A"/>
    <w:rsid w:val="004F632A"/>
    <w:rsid w:val="004F7DAD"/>
    <w:rsid w:val="004F7E83"/>
    <w:rsid w:val="00501A5E"/>
    <w:rsid w:val="00504022"/>
    <w:rsid w:val="005074F9"/>
    <w:rsid w:val="0051161C"/>
    <w:rsid w:val="00516A4B"/>
    <w:rsid w:val="00516ADE"/>
    <w:rsid w:val="0051768E"/>
    <w:rsid w:val="005201FA"/>
    <w:rsid w:val="00521062"/>
    <w:rsid w:val="00521588"/>
    <w:rsid w:val="00522069"/>
    <w:rsid w:val="00525318"/>
    <w:rsid w:val="005323F5"/>
    <w:rsid w:val="00535A9E"/>
    <w:rsid w:val="00542993"/>
    <w:rsid w:val="00547264"/>
    <w:rsid w:val="00547C05"/>
    <w:rsid w:val="00556AC7"/>
    <w:rsid w:val="0056691A"/>
    <w:rsid w:val="00566B63"/>
    <w:rsid w:val="0056701C"/>
    <w:rsid w:val="00575612"/>
    <w:rsid w:val="005836B5"/>
    <w:rsid w:val="00593070"/>
    <w:rsid w:val="005959C0"/>
    <w:rsid w:val="00596B68"/>
    <w:rsid w:val="00597E19"/>
    <w:rsid w:val="005A1D76"/>
    <w:rsid w:val="005B1F15"/>
    <w:rsid w:val="005B48A6"/>
    <w:rsid w:val="005E3F0C"/>
    <w:rsid w:val="005E423F"/>
    <w:rsid w:val="005E524C"/>
    <w:rsid w:val="005E5A66"/>
    <w:rsid w:val="005E7228"/>
    <w:rsid w:val="005E73DC"/>
    <w:rsid w:val="005F2E99"/>
    <w:rsid w:val="005F5D2F"/>
    <w:rsid w:val="005F7B3B"/>
    <w:rsid w:val="006025B6"/>
    <w:rsid w:val="0060395D"/>
    <w:rsid w:val="00605855"/>
    <w:rsid w:val="00606323"/>
    <w:rsid w:val="0061130A"/>
    <w:rsid w:val="00614E44"/>
    <w:rsid w:val="00616F63"/>
    <w:rsid w:val="006340AC"/>
    <w:rsid w:val="006349AE"/>
    <w:rsid w:val="006350BC"/>
    <w:rsid w:val="00635136"/>
    <w:rsid w:val="0063655B"/>
    <w:rsid w:val="00641948"/>
    <w:rsid w:val="00651512"/>
    <w:rsid w:val="00652322"/>
    <w:rsid w:val="00654F72"/>
    <w:rsid w:val="00657026"/>
    <w:rsid w:val="00660735"/>
    <w:rsid w:val="00673035"/>
    <w:rsid w:val="00673D5A"/>
    <w:rsid w:val="00682C61"/>
    <w:rsid w:val="00684CC7"/>
    <w:rsid w:val="00685E21"/>
    <w:rsid w:val="006A4A26"/>
    <w:rsid w:val="006B100B"/>
    <w:rsid w:val="006B16AE"/>
    <w:rsid w:val="006B192F"/>
    <w:rsid w:val="006B5651"/>
    <w:rsid w:val="006D3974"/>
    <w:rsid w:val="006D4178"/>
    <w:rsid w:val="006D45F4"/>
    <w:rsid w:val="006F0159"/>
    <w:rsid w:val="006F071C"/>
    <w:rsid w:val="006F594D"/>
    <w:rsid w:val="007054EA"/>
    <w:rsid w:val="0071718D"/>
    <w:rsid w:val="00717C82"/>
    <w:rsid w:val="0073615F"/>
    <w:rsid w:val="00744E2D"/>
    <w:rsid w:val="00751A80"/>
    <w:rsid w:val="00755955"/>
    <w:rsid w:val="007633EC"/>
    <w:rsid w:val="00765FCE"/>
    <w:rsid w:val="00773763"/>
    <w:rsid w:val="00791E25"/>
    <w:rsid w:val="00792672"/>
    <w:rsid w:val="00793F2A"/>
    <w:rsid w:val="00794CF2"/>
    <w:rsid w:val="007A212F"/>
    <w:rsid w:val="007A2335"/>
    <w:rsid w:val="007A63E9"/>
    <w:rsid w:val="007B025C"/>
    <w:rsid w:val="007B25F8"/>
    <w:rsid w:val="007B2745"/>
    <w:rsid w:val="007B27C5"/>
    <w:rsid w:val="007B3EA2"/>
    <w:rsid w:val="007B5896"/>
    <w:rsid w:val="007C3D60"/>
    <w:rsid w:val="007D1064"/>
    <w:rsid w:val="007D1BFB"/>
    <w:rsid w:val="007D71C1"/>
    <w:rsid w:val="007E1511"/>
    <w:rsid w:val="007E4DAF"/>
    <w:rsid w:val="007F08FC"/>
    <w:rsid w:val="007F10A3"/>
    <w:rsid w:val="007F2B6E"/>
    <w:rsid w:val="00802167"/>
    <w:rsid w:val="00812972"/>
    <w:rsid w:val="00815AF6"/>
    <w:rsid w:val="0082461A"/>
    <w:rsid w:val="00831643"/>
    <w:rsid w:val="00834E16"/>
    <w:rsid w:val="008424C3"/>
    <w:rsid w:val="00843C95"/>
    <w:rsid w:val="008453BF"/>
    <w:rsid w:val="00847820"/>
    <w:rsid w:val="00854EEE"/>
    <w:rsid w:val="00864568"/>
    <w:rsid w:val="00874FC0"/>
    <w:rsid w:val="00875A40"/>
    <w:rsid w:val="00897F21"/>
    <w:rsid w:val="008A63E3"/>
    <w:rsid w:val="008A6FE6"/>
    <w:rsid w:val="008A790C"/>
    <w:rsid w:val="008B75E8"/>
    <w:rsid w:val="008C0F57"/>
    <w:rsid w:val="008C188B"/>
    <w:rsid w:val="008C5B7D"/>
    <w:rsid w:val="008C72A3"/>
    <w:rsid w:val="008D0DAE"/>
    <w:rsid w:val="008E0AF5"/>
    <w:rsid w:val="008E4A46"/>
    <w:rsid w:val="008F40A6"/>
    <w:rsid w:val="008F59BC"/>
    <w:rsid w:val="008F70F1"/>
    <w:rsid w:val="0090305A"/>
    <w:rsid w:val="0090635A"/>
    <w:rsid w:val="00912E59"/>
    <w:rsid w:val="00917761"/>
    <w:rsid w:val="009226F7"/>
    <w:rsid w:val="00923962"/>
    <w:rsid w:val="00926399"/>
    <w:rsid w:val="009326B6"/>
    <w:rsid w:val="0093471A"/>
    <w:rsid w:val="00941D79"/>
    <w:rsid w:val="0094370B"/>
    <w:rsid w:val="00943FEE"/>
    <w:rsid w:val="009453B9"/>
    <w:rsid w:val="009460E0"/>
    <w:rsid w:val="0095156C"/>
    <w:rsid w:val="00956D99"/>
    <w:rsid w:val="00961169"/>
    <w:rsid w:val="009623EA"/>
    <w:rsid w:val="00962430"/>
    <w:rsid w:val="009668EE"/>
    <w:rsid w:val="00974017"/>
    <w:rsid w:val="009752BC"/>
    <w:rsid w:val="00985710"/>
    <w:rsid w:val="00995955"/>
    <w:rsid w:val="009A02B6"/>
    <w:rsid w:val="009A3DBB"/>
    <w:rsid w:val="009C3AB8"/>
    <w:rsid w:val="009C6112"/>
    <w:rsid w:val="009D2103"/>
    <w:rsid w:val="009E21C4"/>
    <w:rsid w:val="009E2D4A"/>
    <w:rsid w:val="009F0EAF"/>
    <w:rsid w:val="009F578A"/>
    <w:rsid w:val="009F6084"/>
    <w:rsid w:val="009F6F3C"/>
    <w:rsid w:val="00A02C7A"/>
    <w:rsid w:val="00A02ED5"/>
    <w:rsid w:val="00A0548B"/>
    <w:rsid w:val="00A0674C"/>
    <w:rsid w:val="00A0760F"/>
    <w:rsid w:val="00A144E8"/>
    <w:rsid w:val="00A35D9C"/>
    <w:rsid w:val="00A364DF"/>
    <w:rsid w:val="00A407AA"/>
    <w:rsid w:val="00A407EA"/>
    <w:rsid w:val="00A44C61"/>
    <w:rsid w:val="00A57D0E"/>
    <w:rsid w:val="00A64FED"/>
    <w:rsid w:val="00A65A9F"/>
    <w:rsid w:val="00A65F8D"/>
    <w:rsid w:val="00A71577"/>
    <w:rsid w:val="00A721A5"/>
    <w:rsid w:val="00A805A6"/>
    <w:rsid w:val="00A82CFC"/>
    <w:rsid w:val="00A91242"/>
    <w:rsid w:val="00A94A29"/>
    <w:rsid w:val="00A9513F"/>
    <w:rsid w:val="00A96593"/>
    <w:rsid w:val="00A96626"/>
    <w:rsid w:val="00AA320A"/>
    <w:rsid w:val="00AA713B"/>
    <w:rsid w:val="00AA7D03"/>
    <w:rsid w:val="00AB5ADF"/>
    <w:rsid w:val="00AC17E2"/>
    <w:rsid w:val="00AC1DB1"/>
    <w:rsid w:val="00AC627D"/>
    <w:rsid w:val="00AC7667"/>
    <w:rsid w:val="00AD2A6D"/>
    <w:rsid w:val="00AE0B17"/>
    <w:rsid w:val="00AE208C"/>
    <w:rsid w:val="00AE5294"/>
    <w:rsid w:val="00AF1F74"/>
    <w:rsid w:val="00B023EC"/>
    <w:rsid w:val="00B04EFB"/>
    <w:rsid w:val="00B07067"/>
    <w:rsid w:val="00B10A70"/>
    <w:rsid w:val="00B15D41"/>
    <w:rsid w:val="00B214C7"/>
    <w:rsid w:val="00B21C2C"/>
    <w:rsid w:val="00B26156"/>
    <w:rsid w:val="00B3133F"/>
    <w:rsid w:val="00B31EF4"/>
    <w:rsid w:val="00B349A0"/>
    <w:rsid w:val="00B368DB"/>
    <w:rsid w:val="00B36EE8"/>
    <w:rsid w:val="00B37B9B"/>
    <w:rsid w:val="00B40CB1"/>
    <w:rsid w:val="00B43C63"/>
    <w:rsid w:val="00B46DF8"/>
    <w:rsid w:val="00B62AE7"/>
    <w:rsid w:val="00B64047"/>
    <w:rsid w:val="00B716EC"/>
    <w:rsid w:val="00B82C38"/>
    <w:rsid w:val="00B866C9"/>
    <w:rsid w:val="00B9069D"/>
    <w:rsid w:val="00B90815"/>
    <w:rsid w:val="00B90DC8"/>
    <w:rsid w:val="00B95331"/>
    <w:rsid w:val="00BA020E"/>
    <w:rsid w:val="00BA3D59"/>
    <w:rsid w:val="00BA56D4"/>
    <w:rsid w:val="00BB2718"/>
    <w:rsid w:val="00BB3AFE"/>
    <w:rsid w:val="00BC1CB3"/>
    <w:rsid w:val="00BC2F3C"/>
    <w:rsid w:val="00BC34D1"/>
    <w:rsid w:val="00BC525C"/>
    <w:rsid w:val="00BD235D"/>
    <w:rsid w:val="00BD648A"/>
    <w:rsid w:val="00BE144B"/>
    <w:rsid w:val="00BE4DB4"/>
    <w:rsid w:val="00BF1C84"/>
    <w:rsid w:val="00BF4E49"/>
    <w:rsid w:val="00C015CE"/>
    <w:rsid w:val="00C12D67"/>
    <w:rsid w:val="00C23D02"/>
    <w:rsid w:val="00C24F96"/>
    <w:rsid w:val="00C2529D"/>
    <w:rsid w:val="00C2673E"/>
    <w:rsid w:val="00C274E2"/>
    <w:rsid w:val="00C4073F"/>
    <w:rsid w:val="00C438F7"/>
    <w:rsid w:val="00C474A0"/>
    <w:rsid w:val="00C5349C"/>
    <w:rsid w:val="00C60C6A"/>
    <w:rsid w:val="00C66352"/>
    <w:rsid w:val="00C67B0F"/>
    <w:rsid w:val="00C70509"/>
    <w:rsid w:val="00C725B8"/>
    <w:rsid w:val="00C751D9"/>
    <w:rsid w:val="00C80668"/>
    <w:rsid w:val="00C810FD"/>
    <w:rsid w:val="00C85EE9"/>
    <w:rsid w:val="00CA0B89"/>
    <w:rsid w:val="00CA3E40"/>
    <w:rsid w:val="00CA452C"/>
    <w:rsid w:val="00CA5230"/>
    <w:rsid w:val="00CA664D"/>
    <w:rsid w:val="00CB0C8E"/>
    <w:rsid w:val="00CB268F"/>
    <w:rsid w:val="00CD2FBB"/>
    <w:rsid w:val="00CD5718"/>
    <w:rsid w:val="00CE0113"/>
    <w:rsid w:val="00CE7572"/>
    <w:rsid w:val="00CF0679"/>
    <w:rsid w:val="00CF0C5B"/>
    <w:rsid w:val="00CF5C76"/>
    <w:rsid w:val="00D033F5"/>
    <w:rsid w:val="00D06D4B"/>
    <w:rsid w:val="00D11875"/>
    <w:rsid w:val="00D12547"/>
    <w:rsid w:val="00D12A4E"/>
    <w:rsid w:val="00D13413"/>
    <w:rsid w:val="00D17098"/>
    <w:rsid w:val="00D30912"/>
    <w:rsid w:val="00D35E8B"/>
    <w:rsid w:val="00D42752"/>
    <w:rsid w:val="00D460D8"/>
    <w:rsid w:val="00D64A36"/>
    <w:rsid w:val="00D65943"/>
    <w:rsid w:val="00D65DB8"/>
    <w:rsid w:val="00D7355B"/>
    <w:rsid w:val="00D737AA"/>
    <w:rsid w:val="00D80F63"/>
    <w:rsid w:val="00D81DA3"/>
    <w:rsid w:val="00D8581A"/>
    <w:rsid w:val="00D93A7E"/>
    <w:rsid w:val="00D93EBB"/>
    <w:rsid w:val="00DA1712"/>
    <w:rsid w:val="00DA465D"/>
    <w:rsid w:val="00DB12F6"/>
    <w:rsid w:val="00DB5270"/>
    <w:rsid w:val="00DB7B03"/>
    <w:rsid w:val="00DC046A"/>
    <w:rsid w:val="00DC2905"/>
    <w:rsid w:val="00DC4E0C"/>
    <w:rsid w:val="00DC698E"/>
    <w:rsid w:val="00DC6D19"/>
    <w:rsid w:val="00DD3B0E"/>
    <w:rsid w:val="00DD4328"/>
    <w:rsid w:val="00DD460C"/>
    <w:rsid w:val="00DE0A44"/>
    <w:rsid w:val="00DE1EB8"/>
    <w:rsid w:val="00DE3A30"/>
    <w:rsid w:val="00DF5F39"/>
    <w:rsid w:val="00E05510"/>
    <w:rsid w:val="00E13434"/>
    <w:rsid w:val="00E2203C"/>
    <w:rsid w:val="00E26399"/>
    <w:rsid w:val="00E269E3"/>
    <w:rsid w:val="00E32F7D"/>
    <w:rsid w:val="00E5537C"/>
    <w:rsid w:val="00E7500E"/>
    <w:rsid w:val="00E77541"/>
    <w:rsid w:val="00E80828"/>
    <w:rsid w:val="00E85E93"/>
    <w:rsid w:val="00E90553"/>
    <w:rsid w:val="00E9708E"/>
    <w:rsid w:val="00EA43E8"/>
    <w:rsid w:val="00EA55C5"/>
    <w:rsid w:val="00EA62B2"/>
    <w:rsid w:val="00EA748C"/>
    <w:rsid w:val="00EA7B19"/>
    <w:rsid w:val="00EA7C6C"/>
    <w:rsid w:val="00EC044B"/>
    <w:rsid w:val="00EC6154"/>
    <w:rsid w:val="00EC6B5E"/>
    <w:rsid w:val="00ED59BA"/>
    <w:rsid w:val="00EE0E27"/>
    <w:rsid w:val="00EE521F"/>
    <w:rsid w:val="00EF029E"/>
    <w:rsid w:val="00F132FE"/>
    <w:rsid w:val="00F150EC"/>
    <w:rsid w:val="00F21C86"/>
    <w:rsid w:val="00F230F5"/>
    <w:rsid w:val="00F24735"/>
    <w:rsid w:val="00F27BB5"/>
    <w:rsid w:val="00F3121D"/>
    <w:rsid w:val="00F324CC"/>
    <w:rsid w:val="00F329E9"/>
    <w:rsid w:val="00F33922"/>
    <w:rsid w:val="00F367CD"/>
    <w:rsid w:val="00F4017C"/>
    <w:rsid w:val="00F46002"/>
    <w:rsid w:val="00F465EA"/>
    <w:rsid w:val="00F5011B"/>
    <w:rsid w:val="00F511C4"/>
    <w:rsid w:val="00F6053B"/>
    <w:rsid w:val="00F642DE"/>
    <w:rsid w:val="00F70392"/>
    <w:rsid w:val="00F74A50"/>
    <w:rsid w:val="00F74D0A"/>
    <w:rsid w:val="00F86EE3"/>
    <w:rsid w:val="00F90752"/>
    <w:rsid w:val="00F92B30"/>
    <w:rsid w:val="00F9496B"/>
    <w:rsid w:val="00F9603E"/>
    <w:rsid w:val="00F9706F"/>
    <w:rsid w:val="00F97A08"/>
    <w:rsid w:val="00F97DDF"/>
    <w:rsid w:val="00FA0609"/>
    <w:rsid w:val="00FA2444"/>
    <w:rsid w:val="00FA2CA1"/>
    <w:rsid w:val="00FA395C"/>
    <w:rsid w:val="00FB0229"/>
    <w:rsid w:val="00FB252E"/>
    <w:rsid w:val="00FC1A63"/>
    <w:rsid w:val="00FD4150"/>
    <w:rsid w:val="00FD7514"/>
    <w:rsid w:val="00FD7B37"/>
    <w:rsid w:val="00FE3D3A"/>
    <w:rsid w:val="00FE57E9"/>
    <w:rsid w:val="00FF34E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070B38"/>
  <w15:chartTrackingRefBased/>
  <w15:docId w15:val="{FFC42066-D8DD-4E9A-AC3C-2D0DA7209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997"/>
    <w:pPr>
      <w:spacing w:after="80"/>
    </w:pPr>
    <w:rPr>
      <w:sz w:val="26"/>
    </w:rPr>
  </w:style>
  <w:style w:type="paragraph" w:styleId="Overskrift1">
    <w:name w:val="heading 1"/>
    <w:basedOn w:val="Normal"/>
    <w:next w:val="Normal"/>
    <w:link w:val="Overskrift1Tegn"/>
    <w:autoRedefine/>
    <w:uiPriority w:val="9"/>
    <w:qFormat/>
    <w:rsid w:val="00485203"/>
    <w:pPr>
      <w:keepNext/>
      <w:keepLines/>
      <w:spacing w:before="280"/>
      <w:outlineLvl w:val="0"/>
    </w:pPr>
    <w:rPr>
      <w:rFonts w:asciiTheme="majorHAnsi" w:eastAsiaTheme="majorEastAsia" w:hAnsiTheme="majorHAnsi" w:cstheme="majorBidi"/>
      <w:b/>
      <w:sz w:val="36"/>
      <w:szCs w:val="32"/>
    </w:rPr>
  </w:style>
  <w:style w:type="paragraph" w:styleId="Overskrift2">
    <w:name w:val="heading 2"/>
    <w:basedOn w:val="Normal"/>
    <w:next w:val="Normal"/>
    <w:link w:val="Overskrift2Tegn"/>
    <w:uiPriority w:val="9"/>
    <w:unhideWhenUsed/>
    <w:qFormat/>
    <w:rsid w:val="00CF5C76"/>
    <w:pPr>
      <w:keepNext/>
      <w:keepLines/>
      <w:spacing w:before="120" w:after="0"/>
      <w:outlineLvl w:val="1"/>
    </w:pPr>
    <w:rPr>
      <w:rFonts w:asciiTheme="majorHAnsi" w:eastAsiaTheme="majorEastAsia" w:hAnsiTheme="majorHAnsi" w:cstheme="majorBidi"/>
      <w:b/>
      <w:sz w:val="32"/>
      <w:szCs w:val="26"/>
    </w:rPr>
  </w:style>
  <w:style w:type="paragraph" w:styleId="Overskrift3">
    <w:name w:val="heading 3"/>
    <w:basedOn w:val="Normal"/>
    <w:next w:val="Normal"/>
    <w:link w:val="Overskrift3Tegn1"/>
    <w:uiPriority w:val="9"/>
    <w:unhideWhenUsed/>
    <w:qFormat/>
    <w:rsid w:val="00C810FD"/>
    <w:pPr>
      <w:keepNext/>
      <w:keepLines/>
      <w:spacing w:before="120" w:after="60" w:line="252" w:lineRule="auto"/>
      <w:outlineLvl w:val="2"/>
    </w:pPr>
    <w:rPr>
      <w:rFonts w:eastAsiaTheme="majorEastAsia" w:cstheme="majorBidi"/>
      <w:b/>
      <w:color w:val="000000" w:themeColor="text1"/>
    </w:rPr>
  </w:style>
  <w:style w:type="paragraph" w:styleId="Overskrift4">
    <w:name w:val="heading 4"/>
    <w:basedOn w:val="Normal"/>
    <w:next w:val="Normal"/>
    <w:link w:val="Overskrift4Tegn"/>
    <w:uiPriority w:val="9"/>
    <w:semiHidden/>
    <w:unhideWhenUsed/>
    <w:qFormat/>
    <w:rsid w:val="00CF5C76"/>
    <w:pPr>
      <w:keepNext/>
      <w:keepLines/>
      <w:spacing w:before="40" w:after="0"/>
      <w:outlineLvl w:val="3"/>
    </w:pPr>
    <w:rPr>
      <w:rFonts w:asciiTheme="majorHAnsi" w:eastAsiaTheme="majorEastAsia" w:hAnsiTheme="majorHAnsi" w:cstheme="majorBidi"/>
      <w:i/>
      <w:iCs/>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link w:val="TitelTegn"/>
    <w:uiPriority w:val="10"/>
    <w:qFormat/>
    <w:rsid w:val="00104592"/>
    <w:pPr>
      <w:spacing w:line="240" w:lineRule="auto"/>
      <w:contextualSpacing/>
    </w:pPr>
    <w:rPr>
      <w:rFonts w:asciiTheme="majorHAnsi" w:eastAsiaTheme="majorEastAsia" w:hAnsiTheme="majorHAnsi" w:cstheme="majorBidi"/>
      <w:b/>
      <w:spacing w:val="-10"/>
      <w:kern w:val="28"/>
      <w:sz w:val="40"/>
      <w:szCs w:val="56"/>
    </w:rPr>
  </w:style>
  <w:style w:type="character" w:customStyle="1" w:styleId="TitelTegn">
    <w:name w:val="Titel Tegn"/>
    <w:basedOn w:val="Standardskrifttypeiafsnit"/>
    <w:link w:val="Titel"/>
    <w:uiPriority w:val="10"/>
    <w:rsid w:val="00104592"/>
    <w:rPr>
      <w:rFonts w:asciiTheme="majorHAnsi" w:eastAsiaTheme="majorEastAsia" w:hAnsiTheme="majorHAnsi" w:cstheme="majorBidi"/>
      <w:b/>
      <w:spacing w:val="-10"/>
      <w:kern w:val="28"/>
      <w:sz w:val="40"/>
      <w:szCs w:val="56"/>
    </w:rPr>
  </w:style>
  <w:style w:type="character" w:customStyle="1" w:styleId="Overskrift1Tegn">
    <w:name w:val="Overskrift 1 Tegn"/>
    <w:basedOn w:val="Standardskrifttypeiafsnit"/>
    <w:link w:val="Overskrift1"/>
    <w:uiPriority w:val="9"/>
    <w:rsid w:val="00485203"/>
    <w:rPr>
      <w:rFonts w:asciiTheme="majorHAnsi" w:eastAsiaTheme="majorEastAsia" w:hAnsiTheme="majorHAnsi" w:cstheme="majorBidi"/>
      <w:b/>
      <w:sz w:val="36"/>
      <w:szCs w:val="32"/>
    </w:rPr>
  </w:style>
  <w:style w:type="character" w:customStyle="1" w:styleId="Overskrift2Tegn">
    <w:name w:val="Overskrift 2 Tegn"/>
    <w:basedOn w:val="Standardskrifttypeiafsnit"/>
    <w:link w:val="Overskrift2"/>
    <w:uiPriority w:val="9"/>
    <w:rsid w:val="00CF5C76"/>
    <w:rPr>
      <w:rFonts w:asciiTheme="majorHAnsi" w:eastAsiaTheme="majorEastAsia" w:hAnsiTheme="majorHAnsi" w:cstheme="majorBidi"/>
      <w:b/>
      <w:sz w:val="32"/>
      <w:szCs w:val="26"/>
    </w:rPr>
  </w:style>
  <w:style w:type="character" w:customStyle="1" w:styleId="Overskrift3Tegn">
    <w:name w:val="Overskrift 3 Tegn"/>
    <w:basedOn w:val="Standardskrifttypeiafsnit"/>
    <w:uiPriority w:val="9"/>
    <w:rsid w:val="00CF5C76"/>
    <w:rPr>
      <w:rFonts w:asciiTheme="majorHAnsi" w:eastAsiaTheme="majorEastAsia" w:hAnsiTheme="majorHAnsi" w:cstheme="majorBidi"/>
      <w:b/>
      <w:sz w:val="28"/>
      <w:szCs w:val="24"/>
    </w:rPr>
  </w:style>
  <w:style w:type="character" w:customStyle="1" w:styleId="Overskrift4Tegn">
    <w:name w:val="Overskrift 4 Tegn"/>
    <w:basedOn w:val="Standardskrifttypeiafsnit"/>
    <w:link w:val="Overskrift4"/>
    <w:uiPriority w:val="9"/>
    <w:semiHidden/>
    <w:rsid w:val="00CF5C76"/>
    <w:rPr>
      <w:rFonts w:asciiTheme="majorHAnsi" w:eastAsiaTheme="majorEastAsia" w:hAnsiTheme="majorHAnsi" w:cstheme="majorBidi"/>
      <w:i/>
      <w:iCs/>
      <w:sz w:val="24"/>
    </w:rPr>
  </w:style>
  <w:style w:type="paragraph" w:styleId="Sidefod">
    <w:name w:val="footer"/>
    <w:basedOn w:val="Normal"/>
    <w:link w:val="SidefodTegn"/>
    <w:uiPriority w:val="99"/>
    <w:unhideWhenUsed/>
    <w:rsid w:val="00053208"/>
    <w:pPr>
      <w:tabs>
        <w:tab w:val="center" w:pos="4819"/>
        <w:tab w:val="right" w:pos="9638"/>
      </w:tabs>
      <w:spacing w:after="0" w:line="240" w:lineRule="auto"/>
    </w:pPr>
    <w:rPr>
      <w:sz w:val="18"/>
    </w:rPr>
  </w:style>
  <w:style w:type="character" w:customStyle="1" w:styleId="SidefodTegn">
    <w:name w:val="Sidefod Tegn"/>
    <w:basedOn w:val="Standardskrifttypeiafsnit"/>
    <w:link w:val="Sidefod"/>
    <w:uiPriority w:val="99"/>
    <w:rsid w:val="00053208"/>
    <w:rPr>
      <w:sz w:val="18"/>
    </w:rPr>
  </w:style>
  <w:style w:type="character" w:customStyle="1" w:styleId="Overskrift3Tegn1">
    <w:name w:val="Overskrift 3 Tegn1"/>
    <w:basedOn w:val="Standardskrifttypeiafsnit"/>
    <w:link w:val="Overskrift3"/>
    <w:uiPriority w:val="9"/>
    <w:rsid w:val="00C810FD"/>
    <w:rPr>
      <w:rFonts w:eastAsiaTheme="majorEastAsia" w:cstheme="majorBidi"/>
      <w:b/>
      <w:color w:val="000000" w:themeColor="text1"/>
      <w:sz w:val="24"/>
    </w:rPr>
  </w:style>
  <w:style w:type="paragraph" w:styleId="Sidehoved">
    <w:name w:val="header"/>
    <w:basedOn w:val="Normal"/>
    <w:link w:val="SidehovedTegn"/>
    <w:uiPriority w:val="99"/>
    <w:unhideWhenUsed/>
    <w:rsid w:val="0010459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104592"/>
    <w:rPr>
      <w:sz w:val="24"/>
    </w:rPr>
  </w:style>
  <w:style w:type="table" w:styleId="Tabel-Gitter">
    <w:name w:val="Table Grid"/>
    <w:basedOn w:val="Tabel-Normal"/>
    <w:uiPriority w:val="39"/>
    <w:rsid w:val="001045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fsnit">
    <w:name w:val="List Paragraph"/>
    <w:basedOn w:val="Normal"/>
    <w:uiPriority w:val="34"/>
    <w:qFormat/>
    <w:rsid w:val="00BC1C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667928">
      <w:bodyDiv w:val="1"/>
      <w:marLeft w:val="0"/>
      <w:marRight w:val="0"/>
      <w:marTop w:val="0"/>
      <w:marBottom w:val="0"/>
      <w:divBdr>
        <w:top w:val="none" w:sz="0" w:space="0" w:color="auto"/>
        <w:left w:val="none" w:sz="0" w:space="0" w:color="auto"/>
        <w:bottom w:val="none" w:sz="0" w:space="0" w:color="auto"/>
        <w:right w:val="none" w:sz="0" w:space="0" w:color="auto"/>
      </w:divBdr>
    </w:div>
    <w:div w:id="147597751">
      <w:bodyDiv w:val="1"/>
      <w:marLeft w:val="0"/>
      <w:marRight w:val="0"/>
      <w:marTop w:val="0"/>
      <w:marBottom w:val="0"/>
      <w:divBdr>
        <w:top w:val="none" w:sz="0" w:space="0" w:color="auto"/>
        <w:left w:val="none" w:sz="0" w:space="0" w:color="auto"/>
        <w:bottom w:val="none" w:sz="0" w:space="0" w:color="auto"/>
        <w:right w:val="none" w:sz="0" w:space="0" w:color="auto"/>
      </w:divBdr>
    </w:div>
    <w:div w:id="250356959">
      <w:bodyDiv w:val="1"/>
      <w:marLeft w:val="0"/>
      <w:marRight w:val="0"/>
      <w:marTop w:val="0"/>
      <w:marBottom w:val="0"/>
      <w:divBdr>
        <w:top w:val="none" w:sz="0" w:space="0" w:color="auto"/>
        <w:left w:val="none" w:sz="0" w:space="0" w:color="auto"/>
        <w:bottom w:val="none" w:sz="0" w:space="0" w:color="auto"/>
        <w:right w:val="none" w:sz="0" w:space="0" w:color="auto"/>
      </w:divBdr>
    </w:div>
    <w:div w:id="2135129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1D309210-0C8C-447B-98A7-790C1484CAE4}">
  <we:reference id="wa104099688" version="1.3.0.0" store="da-DK" storeType="OMEX"/>
  <we:alternateReferences/>
  <we:properties/>
  <we:bindings/>
  <we:snapshot xmlns:r="http://schemas.openxmlformats.org/officeDocument/2006/relationships"/>
</we:webextension>
</file>

<file path=docProps/app.xml><?xml version="1.0" encoding="utf-8"?>
<Properties xmlns="http://schemas.openxmlformats.org/officeDocument/2006/extended-properties" xmlns:vt="http://schemas.openxmlformats.org/officeDocument/2006/docPropsVTypes">
  <Template>Normal.dotm</Template>
  <TotalTime>0</TotalTime>
  <Pages>4</Pages>
  <Words>580</Words>
  <Characters>3538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Dagsorden til menighedsrådsmøde</vt:lpstr>
    </vt:vector>
  </TitlesOfParts>
  <Company/>
  <LinksUpToDate>false</LinksUpToDate>
  <CharactersWithSpaces>4110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Dagsorden til menighedsrådsmøde</dc:title>
  <dc:subject/>
  <dc:creator>Høje Taastrup Kirke</dc:creator>
  <cp:keywords/>
  <dc:description/>
  <cp:lastModifiedBy>Camilla Drabo</cp:lastModifiedBy>
  <cp:revision>2</cp:revision>
  <cp:lastPrinted>2024-09-23T10:12:00Z</cp:lastPrinted>
  <dcterms:created xsi:type="dcterms:W3CDTF">2024-09-23T12:42:00Z</dcterms:created>
  <dcterms:modified xsi:type="dcterms:W3CDTF">2024-09-23T12:42:00Z</dcterms:modified>
</cp:coreProperties>
</file>